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64B63" w14:textId="77777777" w:rsidR="001214CE" w:rsidRDefault="001214CE" w:rsidP="00F359C3">
      <w:pPr>
        <w:rPr>
          <w:noProof/>
          <w:lang w:eastAsia="it-IT"/>
        </w:rPr>
      </w:pPr>
    </w:p>
    <w:p w14:paraId="7D55D7B4" w14:textId="77777777" w:rsidR="001214CE" w:rsidRDefault="001214CE" w:rsidP="00F359C3">
      <w:pPr>
        <w:rPr>
          <w:noProof/>
          <w:lang w:eastAsia="it-IT"/>
        </w:rPr>
      </w:pPr>
      <w:bookmarkStart w:id="0" w:name="_GoBack"/>
      <w:bookmarkEnd w:id="0"/>
    </w:p>
    <w:p w14:paraId="67AA936F" w14:textId="77777777" w:rsidR="00EC55B6" w:rsidRPr="009654A5" w:rsidRDefault="00F359C3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  <w:r w:rsidRPr="009654A5"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 xml:space="preserve">AVVISO DI PROCEDURA </w:t>
      </w:r>
      <w:r w:rsidR="00EC55B6" w:rsidRPr="009654A5"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 xml:space="preserve">SELETTIVA </w:t>
      </w:r>
    </w:p>
    <w:p w14:paraId="5C5C5E5C" w14:textId="478C2D17" w:rsidR="00EC55B6" w:rsidRPr="009654A5" w:rsidRDefault="00EC55B6" w:rsidP="000336DC">
      <w:pPr>
        <w:spacing w:line="36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r w:rsidRPr="009654A5">
        <w:rPr>
          <w:rFonts w:ascii="Times New Roman" w:hAnsi="Times New Roman" w:cs="Times New Roman"/>
          <w:noProof/>
          <w:sz w:val="24"/>
          <w:szCs w:val="24"/>
          <w:lang w:eastAsia="it-IT"/>
        </w:rPr>
        <w:t>per l’attribuzione dei differenziali stipendiali ex art. 18 CCRL comparto non dirigenziale della Regione Sicilia e degli Enti di cui all’art. 1 della L.R. 15 maggio 200, n. 10. Triennio Giuridico ed economico 2022/2024</w:t>
      </w:r>
    </w:p>
    <w:p w14:paraId="6CA29E88" w14:textId="73098175" w:rsidR="00797ADD" w:rsidRDefault="00EC55B6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  <w:r w:rsidRPr="009654A5"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>A</w:t>
      </w:r>
      <w:r w:rsidR="00A51277" w:rsidRPr="009654A5"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t>REA FUNZIONARI</w:t>
      </w:r>
    </w:p>
    <w:p w14:paraId="4EB85453" w14:textId="77777777" w:rsidR="000336DC" w:rsidRPr="009654A5" w:rsidRDefault="000336DC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noProof/>
          <w:sz w:val="24"/>
          <w:szCs w:val="24"/>
          <w:lang w:eastAsia="it-IT"/>
        </w:rPr>
      </w:pPr>
    </w:p>
    <w:p w14:paraId="70DF67ED" w14:textId="5BE17578" w:rsidR="00797ADD" w:rsidRPr="009654A5" w:rsidRDefault="00F359C3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54A5">
        <w:rPr>
          <w:rFonts w:ascii="Times New Roman" w:hAnsi="Times New Roman" w:cs="Times New Roman"/>
          <w:b/>
          <w:sz w:val="24"/>
          <w:szCs w:val="24"/>
        </w:rPr>
        <w:t>LA SEGRETARIA GENERALE</w:t>
      </w:r>
    </w:p>
    <w:p w14:paraId="73646C16" w14:textId="67E2B641" w:rsidR="00F359C3" w:rsidRPr="009654A5" w:rsidRDefault="00F359C3" w:rsidP="000336D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Avvisa tutti i dipendenti di ruolo della Camera di Commercio di Messina interessati, </w:t>
      </w:r>
      <w:r w:rsidR="00EC55B6" w:rsidRPr="009654A5">
        <w:rPr>
          <w:rFonts w:ascii="Times New Roman" w:hAnsi="Times New Roman" w:cs="Times New Roman"/>
          <w:sz w:val="24"/>
          <w:szCs w:val="24"/>
        </w:rPr>
        <w:t xml:space="preserve">in merito all’avvio della </w:t>
      </w:r>
      <w:r w:rsidRPr="009654A5">
        <w:rPr>
          <w:rFonts w:ascii="Times New Roman" w:hAnsi="Times New Roman" w:cs="Times New Roman"/>
          <w:sz w:val="24"/>
          <w:szCs w:val="24"/>
        </w:rPr>
        <w:t xml:space="preserve">procedura </w:t>
      </w:r>
      <w:r w:rsidR="00EC55B6" w:rsidRPr="009654A5">
        <w:rPr>
          <w:rFonts w:ascii="Times New Roman" w:hAnsi="Times New Roman" w:cs="Times New Roman"/>
          <w:sz w:val="24"/>
          <w:szCs w:val="24"/>
        </w:rPr>
        <w:t>per la progressione economica mediante attribuzione dei diffe</w:t>
      </w:r>
      <w:r w:rsidR="00695955">
        <w:rPr>
          <w:rFonts w:ascii="Times New Roman" w:hAnsi="Times New Roman" w:cs="Times New Roman"/>
          <w:sz w:val="24"/>
          <w:szCs w:val="24"/>
        </w:rPr>
        <w:t>renziali stipendiali di cui all’</w:t>
      </w:r>
      <w:r w:rsidR="00EC55B6" w:rsidRPr="009654A5">
        <w:rPr>
          <w:rFonts w:ascii="Times New Roman" w:hAnsi="Times New Roman" w:cs="Times New Roman"/>
          <w:noProof/>
          <w:sz w:val="24"/>
          <w:szCs w:val="24"/>
          <w:lang w:eastAsia="it-IT"/>
        </w:rPr>
        <w:t>art. 18 “</w:t>
      </w:r>
      <w:r w:rsidR="00EC55B6" w:rsidRPr="009654A5">
        <w:rPr>
          <w:rFonts w:ascii="Times New Roman" w:hAnsi="Times New Roman" w:cs="Times New Roman"/>
          <w:i/>
          <w:noProof/>
          <w:sz w:val="24"/>
          <w:szCs w:val="24"/>
          <w:lang w:eastAsia="it-IT"/>
        </w:rPr>
        <w:t>CCRL comparto non dirigenziale della Regione Sicilia e degli Enti di cui all’art. 1 della L.R. 15 maggio 200, n. 10. Triennio Giuridico ed economico 2022/2024</w:t>
      </w:r>
      <w:r w:rsidR="00EC55B6" w:rsidRPr="009654A5">
        <w:rPr>
          <w:rFonts w:ascii="Times New Roman" w:hAnsi="Times New Roman" w:cs="Times New Roman"/>
          <w:noProof/>
          <w:sz w:val="24"/>
          <w:szCs w:val="24"/>
          <w:lang w:eastAsia="it-IT"/>
        </w:rPr>
        <w:t>”</w:t>
      </w:r>
      <w:r w:rsidR="00695955">
        <w:rPr>
          <w:rFonts w:ascii="Times New Roman" w:hAnsi="Times New Roman" w:cs="Times New Roman"/>
          <w:noProof/>
          <w:sz w:val="24"/>
          <w:szCs w:val="24"/>
          <w:lang w:eastAsia="it-IT"/>
        </w:rPr>
        <w:t>.</w:t>
      </w:r>
    </w:p>
    <w:p w14:paraId="584047F4" w14:textId="77777777" w:rsidR="00F800A7" w:rsidRPr="009654A5" w:rsidRDefault="00F800A7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L’attribuzione dei “differenziali stipendiali”, che si configura come progressione economica all’interno dell’area ai sensi dell’art.52 comma 1-bis del d.lgs. n.165/2001 e non determina l’attribuzione di mansioni superiori, avviene mediante procedura selettiva di area nel rispetto delle modalità e dei criteri di seguito specificati: </w:t>
      </w:r>
    </w:p>
    <w:p w14:paraId="351552DA" w14:textId="06752CF2" w:rsidR="00F800A7" w:rsidRPr="009654A5" w:rsidRDefault="00F800A7" w:rsidP="000336DC">
      <w:pPr>
        <w:numPr>
          <w:ilvl w:val="0"/>
          <w:numId w:val="5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possono partecipare alla procedura selettiva i lavoratori che negli ultimi 3 anni non abbiano goduto di alcuna progressione economica; ai fini della verifica del predetto requisito si tiene conto delle date di decorrenza delle pro</w:t>
      </w:r>
      <w:r w:rsidR="005707A5" w:rsidRPr="009654A5">
        <w:rPr>
          <w:rFonts w:ascii="Times New Roman" w:hAnsi="Times New Roman" w:cs="Times New Roman"/>
          <w:sz w:val="24"/>
          <w:szCs w:val="24"/>
        </w:rPr>
        <w:t>gressioni economiche effettuate.</w:t>
      </w:r>
      <w:r w:rsidRPr="009654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184EAA" w14:textId="77777777" w:rsidR="00F800A7" w:rsidRPr="009654A5" w:rsidRDefault="00681843" w:rsidP="000336DC">
      <w:pPr>
        <w:numPr>
          <w:ilvl w:val="0"/>
          <w:numId w:val="5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È inoltre condizione necessaria l’assenza, negli ultimi due anni, di provvedimenti disciplinari superiori alla multa o, per le fattispecie previste dall’art.83 (Codice disciplinare), comma 3, lett. f), al rimprovero scritto;</w:t>
      </w:r>
    </w:p>
    <w:p w14:paraId="558E7E96" w14:textId="77777777" w:rsidR="00F800A7" w:rsidRPr="009654A5" w:rsidRDefault="00681843" w:rsidP="000336DC">
      <w:pPr>
        <w:numPr>
          <w:ilvl w:val="0"/>
          <w:numId w:val="5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 il numero di “differenziali stipendiali” attribuibili nell’anno per ciascuna Area è definito in sede di contrattazione integrativa, regionale per la Regione siciliana e decentrata per gli Enti di cui all’art.1 della </w:t>
      </w:r>
      <w:proofErr w:type="spellStart"/>
      <w:r w:rsidRPr="009654A5">
        <w:rPr>
          <w:rFonts w:ascii="Times New Roman" w:hAnsi="Times New Roman" w:cs="Times New Roman"/>
          <w:sz w:val="24"/>
          <w:szCs w:val="24"/>
        </w:rPr>
        <w:t>l.r</w:t>
      </w:r>
      <w:proofErr w:type="spellEnd"/>
      <w:r w:rsidRPr="009654A5">
        <w:rPr>
          <w:rFonts w:ascii="Times New Roman" w:hAnsi="Times New Roman" w:cs="Times New Roman"/>
          <w:sz w:val="24"/>
          <w:szCs w:val="24"/>
        </w:rPr>
        <w:t>. n.10/2000, in coerenza con le risorse di cui al comma 3 previste per la copertura finanziaria degli stessi;</w:t>
      </w:r>
    </w:p>
    <w:p w14:paraId="569B2E7C" w14:textId="77777777" w:rsidR="00F800A7" w:rsidRPr="009654A5" w:rsidRDefault="00681843" w:rsidP="000336DC">
      <w:pPr>
        <w:numPr>
          <w:ilvl w:val="0"/>
          <w:numId w:val="5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 non è possibile attribuire più di un “differenziale stipendiale” per dipendente per ciascuna procedura selettiva; </w:t>
      </w:r>
    </w:p>
    <w:p w14:paraId="19AE4843" w14:textId="3C72A8C5" w:rsidR="004F1F33" w:rsidRPr="009654A5" w:rsidRDefault="00681843" w:rsidP="000336DC">
      <w:pPr>
        <w:numPr>
          <w:ilvl w:val="0"/>
          <w:numId w:val="5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 i “differenziali stipendiali” sono attribuiti, fino a concorrenza del numero fissato per ciascuna area, previa graduatoria dei partecipanti alla procedura seletti</w:t>
      </w:r>
      <w:r w:rsidR="00F800A7" w:rsidRPr="009654A5">
        <w:rPr>
          <w:rFonts w:ascii="Times New Roman" w:hAnsi="Times New Roman" w:cs="Times New Roman"/>
          <w:sz w:val="24"/>
          <w:szCs w:val="24"/>
        </w:rPr>
        <w:t>va, definita in base ai dei criteri</w:t>
      </w:r>
      <w:r w:rsidR="005707A5" w:rsidRPr="009654A5">
        <w:rPr>
          <w:rFonts w:ascii="Times New Roman" w:hAnsi="Times New Roman" w:cs="Times New Roman"/>
          <w:sz w:val="24"/>
          <w:szCs w:val="24"/>
        </w:rPr>
        <w:t>.</w:t>
      </w:r>
      <w:r w:rsidR="004F1F33" w:rsidRPr="009654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6F5111" w14:textId="77777777" w:rsidR="00695955" w:rsidRDefault="00695955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855C9D" w14:textId="77777777" w:rsidR="00695955" w:rsidRDefault="00695955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754584" w14:textId="3185A7DB" w:rsidR="00F800A7" w:rsidRPr="009654A5" w:rsidRDefault="00681843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La progressione econo</w:t>
      </w:r>
      <w:r w:rsidR="00F800A7" w:rsidRPr="009654A5">
        <w:rPr>
          <w:rFonts w:ascii="Times New Roman" w:hAnsi="Times New Roman" w:cs="Times New Roman"/>
          <w:sz w:val="24"/>
          <w:szCs w:val="24"/>
        </w:rPr>
        <w:t>mica art.18 CCRL 2022/2024</w:t>
      </w:r>
      <w:r w:rsidRPr="009654A5">
        <w:rPr>
          <w:rFonts w:ascii="Times New Roman" w:hAnsi="Times New Roman" w:cs="Times New Roman"/>
          <w:sz w:val="24"/>
          <w:szCs w:val="24"/>
        </w:rPr>
        <w:t xml:space="preserve"> è finanziata con risorse aventi caratteristiche di stabilità del Fondo risorse decentrate di cui all’art.100 (Fondo risorse decentrate: costituzione) ed è attribuita a decorrere dal 1° gennaio dell’anno di sottoscrizione definitiva del contratto integrativo finalizzato all’applicazione del presente articolo.  Ai “differenziali stipendiali” di cui al presente articolo si applica quanto previsto all’art.97 (Norme sui differenziali stipendiali).</w:t>
      </w:r>
    </w:p>
    <w:p w14:paraId="7901FF1C" w14:textId="77777777" w:rsidR="00EC55B6" w:rsidRPr="009654A5" w:rsidRDefault="00EC55B6" w:rsidP="000336DC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5A2ED5A" w14:textId="1EF6B171" w:rsidR="001F55D0" w:rsidRPr="009654A5" w:rsidRDefault="001F55D0" w:rsidP="000336DC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ART.1</w:t>
      </w:r>
    </w:p>
    <w:p w14:paraId="263576C1" w14:textId="349535E4" w:rsidR="00681843" w:rsidRPr="009654A5" w:rsidRDefault="001F55D0" w:rsidP="000336DC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(Requisiti d</w:t>
      </w:r>
      <w:r w:rsidR="00681843" w:rsidRPr="009654A5">
        <w:rPr>
          <w:rFonts w:ascii="Times New Roman" w:hAnsi="Times New Roman" w:cs="Times New Roman"/>
          <w:sz w:val="24"/>
          <w:szCs w:val="24"/>
        </w:rPr>
        <w:t>i partecipazione)</w:t>
      </w:r>
    </w:p>
    <w:p w14:paraId="6E4D54B8" w14:textId="08BC12B7" w:rsidR="001F55D0" w:rsidRPr="009654A5" w:rsidRDefault="004F1F33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Può partecipare alla procedura economica all’interno </w:t>
      </w:r>
      <w:r w:rsidRPr="009654A5">
        <w:rPr>
          <w:rFonts w:ascii="Times New Roman" w:hAnsi="Times New Roman" w:cs="Times New Roman"/>
          <w:b/>
          <w:sz w:val="24"/>
          <w:szCs w:val="24"/>
        </w:rPr>
        <w:t>dell’area funzionari</w:t>
      </w:r>
      <w:r w:rsidR="001F55D0" w:rsidRPr="009654A5">
        <w:rPr>
          <w:rFonts w:ascii="Times New Roman" w:hAnsi="Times New Roman" w:cs="Times New Roman"/>
          <w:sz w:val="24"/>
          <w:szCs w:val="24"/>
        </w:rPr>
        <w:t xml:space="preserve"> il personale camerale</w:t>
      </w:r>
      <w:r w:rsidRPr="009654A5">
        <w:rPr>
          <w:rFonts w:ascii="Times New Roman" w:hAnsi="Times New Roman" w:cs="Times New Roman"/>
          <w:sz w:val="24"/>
          <w:szCs w:val="24"/>
        </w:rPr>
        <w:t xml:space="preserve"> </w:t>
      </w:r>
      <w:r w:rsidR="001F55D0" w:rsidRPr="009654A5">
        <w:rPr>
          <w:rFonts w:ascii="Times New Roman" w:hAnsi="Times New Roman" w:cs="Times New Roman"/>
          <w:sz w:val="24"/>
          <w:szCs w:val="24"/>
        </w:rPr>
        <w:t xml:space="preserve">con rapporto di lavoro subordinato a tempo indeterminato, in servizio al </w:t>
      </w:r>
      <w:r w:rsidR="00DF3E30" w:rsidRPr="009654A5">
        <w:rPr>
          <w:rFonts w:ascii="Times New Roman" w:hAnsi="Times New Roman" w:cs="Times New Roman"/>
          <w:sz w:val="24"/>
          <w:szCs w:val="24"/>
        </w:rPr>
        <w:t>0</w:t>
      </w:r>
      <w:r w:rsidR="001F55D0" w:rsidRPr="009654A5">
        <w:rPr>
          <w:rFonts w:ascii="Times New Roman" w:hAnsi="Times New Roman" w:cs="Times New Roman"/>
          <w:sz w:val="24"/>
          <w:szCs w:val="24"/>
        </w:rPr>
        <w:t>1.01.20</w:t>
      </w:r>
      <w:r w:rsidR="003B097A" w:rsidRPr="009654A5">
        <w:rPr>
          <w:rFonts w:ascii="Times New Roman" w:hAnsi="Times New Roman" w:cs="Times New Roman"/>
          <w:sz w:val="24"/>
          <w:szCs w:val="24"/>
        </w:rPr>
        <w:t>2</w:t>
      </w:r>
      <w:r w:rsidR="00E82FAF" w:rsidRPr="009654A5">
        <w:rPr>
          <w:rFonts w:ascii="Times New Roman" w:hAnsi="Times New Roman" w:cs="Times New Roman"/>
          <w:sz w:val="24"/>
          <w:szCs w:val="24"/>
        </w:rPr>
        <w:t>6</w:t>
      </w:r>
      <w:r w:rsidR="001F55D0" w:rsidRPr="009654A5">
        <w:rPr>
          <w:rFonts w:ascii="Times New Roman" w:hAnsi="Times New Roman" w:cs="Times New Roman"/>
          <w:sz w:val="24"/>
          <w:szCs w:val="24"/>
        </w:rPr>
        <w:t xml:space="preserve"> e alla data di scadenza del presente bando,</w:t>
      </w:r>
      <w:r w:rsidR="003B097A" w:rsidRPr="009654A5">
        <w:rPr>
          <w:rFonts w:ascii="Times New Roman" w:hAnsi="Times New Roman" w:cs="Times New Roman"/>
          <w:sz w:val="24"/>
          <w:szCs w:val="24"/>
        </w:rPr>
        <w:t xml:space="preserve"> e che, alla data del 31.12.20</w:t>
      </w:r>
      <w:r w:rsidR="007C6FF9" w:rsidRPr="009654A5">
        <w:rPr>
          <w:rFonts w:ascii="Times New Roman" w:hAnsi="Times New Roman" w:cs="Times New Roman"/>
          <w:sz w:val="24"/>
          <w:szCs w:val="24"/>
        </w:rPr>
        <w:t>2</w:t>
      </w:r>
      <w:r w:rsidR="00E82FAF" w:rsidRPr="009654A5">
        <w:rPr>
          <w:rFonts w:ascii="Times New Roman" w:hAnsi="Times New Roman" w:cs="Times New Roman"/>
          <w:sz w:val="24"/>
          <w:szCs w:val="24"/>
        </w:rPr>
        <w:t>6</w:t>
      </w:r>
      <w:r w:rsidR="001F55D0" w:rsidRPr="009654A5">
        <w:rPr>
          <w:rFonts w:ascii="Times New Roman" w:hAnsi="Times New Roman" w:cs="Times New Roman"/>
          <w:sz w:val="24"/>
          <w:szCs w:val="24"/>
        </w:rPr>
        <w:t xml:space="preserve"> sia in possesso dei seguenti requisiti:</w:t>
      </w:r>
    </w:p>
    <w:p w14:paraId="381F5247" w14:textId="01AB67BA" w:rsidR="00EC55B6" w:rsidRPr="009654A5" w:rsidRDefault="00EC55B6" w:rsidP="000336DC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Non abbia goduto nell’ultimo triennio di alcuna progressione economica;</w:t>
      </w:r>
    </w:p>
    <w:p w14:paraId="5BF92FCB" w14:textId="001C2587" w:rsidR="00EC55B6" w:rsidRPr="009654A5" w:rsidRDefault="00EC55B6" w:rsidP="000336DC">
      <w:pPr>
        <w:pStyle w:val="Paragrafoelenco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Non sia stato oggetto</w:t>
      </w:r>
      <w:r w:rsidR="009654A5" w:rsidRPr="009654A5">
        <w:rPr>
          <w:rFonts w:ascii="Times New Roman" w:hAnsi="Times New Roman" w:cs="Times New Roman"/>
          <w:sz w:val="24"/>
          <w:szCs w:val="24"/>
        </w:rPr>
        <w:t>, negli ultimi due anni,</w:t>
      </w:r>
      <w:r w:rsidRPr="009654A5">
        <w:rPr>
          <w:rFonts w:ascii="Times New Roman" w:hAnsi="Times New Roman" w:cs="Times New Roman"/>
          <w:sz w:val="24"/>
          <w:szCs w:val="24"/>
        </w:rPr>
        <w:t xml:space="preserve"> di procedimento disciplinare</w:t>
      </w:r>
      <w:r w:rsidR="009654A5" w:rsidRPr="009654A5">
        <w:rPr>
          <w:rFonts w:ascii="Times New Roman" w:hAnsi="Times New Roman" w:cs="Times New Roman"/>
          <w:sz w:val="24"/>
          <w:szCs w:val="24"/>
        </w:rPr>
        <w:t xml:space="preserve"> superiore alla multa o, al rimprovero scritto.</w:t>
      </w:r>
    </w:p>
    <w:p w14:paraId="52D860F1" w14:textId="1F569997" w:rsidR="009654A5" w:rsidRPr="000336DC" w:rsidRDefault="009654A5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6DC">
        <w:rPr>
          <w:rFonts w:ascii="Times New Roman" w:hAnsi="Times New Roman" w:cs="Times New Roman"/>
          <w:b/>
          <w:sz w:val="24"/>
          <w:szCs w:val="24"/>
        </w:rPr>
        <w:t>ART. 2</w:t>
      </w:r>
    </w:p>
    <w:p w14:paraId="584F0102" w14:textId="3344D142" w:rsidR="009654A5" w:rsidRPr="000336DC" w:rsidRDefault="009654A5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6DC">
        <w:rPr>
          <w:rFonts w:ascii="Times New Roman" w:hAnsi="Times New Roman" w:cs="Times New Roman"/>
          <w:b/>
          <w:sz w:val="24"/>
          <w:szCs w:val="24"/>
        </w:rPr>
        <w:t>(Criteri di attribuzione)</w:t>
      </w:r>
    </w:p>
    <w:p w14:paraId="4D8D6B3B" w14:textId="364FCB25" w:rsidR="009654A5" w:rsidRPr="009654A5" w:rsidRDefault="009654A5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I differenziali stipendiali sono attribuiti, sino alla concorrenza del numero fissato per l’Area Funzionari, previa graduatoria dei partecipanti alla procedura selettiva, definita in base ai seguenti criteri:</w:t>
      </w:r>
    </w:p>
    <w:p w14:paraId="59522823" w14:textId="57FE4C2B" w:rsidR="005707A5" w:rsidRPr="009654A5" w:rsidRDefault="009654A5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1) </w:t>
      </w:r>
      <w:r w:rsidR="005707A5" w:rsidRPr="009654A5">
        <w:rPr>
          <w:rFonts w:ascii="Times New Roman" w:hAnsi="Times New Roman" w:cs="Times New Roman"/>
          <w:sz w:val="24"/>
          <w:szCs w:val="24"/>
        </w:rPr>
        <w:t xml:space="preserve">media delle ultime tre valutazioni individuali annuali conseguite; </w:t>
      </w:r>
    </w:p>
    <w:p w14:paraId="44FA2EF8" w14:textId="77777777" w:rsidR="005707A5" w:rsidRPr="009654A5" w:rsidRDefault="005707A5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 2) esperienza professionale maturata; </w:t>
      </w:r>
    </w:p>
    <w:p w14:paraId="017D59D4" w14:textId="6B2380F8" w:rsidR="005707A5" w:rsidRPr="009654A5" w:rsidRDefault="004F1F33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3) </w:t>
      </w:r>
      <w:r w:rsidR="005707A5" w:rsidRPr="009654A5">
        <w:rPr>
          <w:rFonts w:ascii="Times New Roman" w:hAnsi="Times New Roman" w:cs="Times New Roman"/>
          <w:sz w:val="24"/>
          <w:szCs w:val="24"/>
        </w:rPr>
        <w:t>capacità culturali e professionali acquisite anche attraverso i percorsi formativi di cui all’art.68 (Destinatari e processi della formazione);</w:t>
      </w:r>
    </w:p>
    <w:p w14:paraId="443D5F82" w14:textId="52DD5F16" w:rsidR="004F1F33" w:rsidRPr="009654A5" w:rsidRDefault="009654A5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P</w:t>
      </w:r>
      <w:r w:rsidR="004F1F33" w:rsidRPr="009654A5">
        <w:rPr>
          <w:rFonts w:ascii="Times New Roman" w:hAnsi="Times New Roman" w:cs="Times New Roman"/>
          <w:sz w:val="24"/>
          <w:szCs w:val="24"/>
        </w:rPr>
        <w:t>er il personale che non abbia conseguito progressioni economiche da più di 6 anni è possibile attribuire un punteggio aggiuntivo complessivamente non superiore al 5% della somma dei punteggi ottenuti con l’applicazione dei criteri di cui ai punti 2 e 3.</w:t>
      </w:r>
    </w:p>
    <w:p w14:paraId="6FC6D08B" w14:textId="6B258516" w:rsidR="00C36F10" w:rsidRPr="000336DC" w:rsidRDefault="00C36F10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6DC">
        <w:rPr>
          <w:rFonts w:ascii="Times New Roman" w:hAnsi="Times New Roman" w:cs="Times New Roman"/>
          <w:b/>
          <w:sz w:val="24"/>
          <w:szCs w:val="24"/>
        </w:rPr>
        <w:t>ART.</w:t>
      </w:r>
      <w:r w:rsidR="000336DC" w:rsidRPr="000336DC">
        <w:rPr>
          <w:rFonts w:ascii="Times New Roman" w:hAnsi="Times New Roman" w:cs="Times New Roman"/>
          <w:b/>
          <w:sz w:val="24"/>
          <w:szCs w:val="24"/>
        </w:rPr>
        <w:t>3</w:t>
      </w:r>
    </w:p>
    <w:p w14:paraId="393B678C" w14:textId="77777777" w:rsidR="00C36F10" w:rsidRPr="000336DC" w:rsidRDefault="00C36F10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6DC">
        <w:rPr>
          <w:rFonts w:ascii="Times New Roman" w:hAnsi="Times New Roman" w:cs="Times New Roman"/>
          <w:b/>
          <w:sz w:val="24"/>
          <w:szCs w:val="24"/>
        </w:rPr>
        <w:t>(Modelli di domanda e termine di presentazione)</w:t>
      </w:r>
    </w:p>
    <w:p w14:paraId="370033DC" w14:textId="77777777" w:rsidR="00C36F10" w:rsidRPr="009654A5" w:rsidRDefault="00C36F1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I candidati, sotto la loro responsabilità e consapevoli del fatto che in caso di falsa dichiarazione, secondo quanto previsto dal D.P.R. n.445 del 28.12.2000, verranno applicate le sanzioni previste dal codice penale e che decadranno dal beneficio ottenuto sulla base della dichiarazione non veritiera, dovranno compilare dettagliatamente il modello di domanda allegato al bando.</w:t>
      </w:r>
    </w:p>
    <w:p w14:paraId="0B3D05F7" w14:textId="77777777" w:rsidR="00695955" w:rsidRDefault="00695955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D25C23" w14:textId="6A3EEDFE" w:rsidR="00C36F10" w:rsidRPr="009654A5" w:rsidRDefault="00C36F1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Non si terrà conto di istanze presentate in altra forma o con modalità differenti da quelle indicate.</w:t>
      </w:r>
    </w:p>
    <w:p w14:paraId="2A255CB2" w14:textId="77777777" w:rsidR="00C36F10" w:rsidRPr="009654A5" w:rsidRDefault="00C36F1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Sul contenuto delle dichiarazioni sostitutive, l’Amministrazione effettuerà, anche a campione, i controlli previsti dalla normativa vigente.</w:t>
      </w:r>
    </w:p>
    <w:p w14:paraId="7661D20E" w14:textId="77777777" w:rsidR="00C36F10" w:rsidRPr="009654A5" w:rsidRDefault="00C36F1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L’Amministrazione si riserva inoltre di verificare le dichiarazioni sostitutive prodotte dai vincitori.</w:t>
      </w:r>
    </w:p>
    <w:p w14:paraId="2D65E436" w14:textId="38263AC5" w:rsidR="004F1F33" w:rsidRPr="009654A5" w:rsidRDefault="00C36F1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Dovranno essere dichiarati in particolare:</w:t>
      </w:r>
    </w:p>
    <w:p w14:paraId="06EB1695" w14:textId="77777777" w:rsidR="00C36F10" w:rsidRPr="009654A5" w:rsidRDefault="00C36F1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1) cognome e nome;</w:t>
      </w:r>
    </w:p>
    <w:p w14:paraId="03CDF832" w14:textId="77777777" w:rsidR="00C36F10" w:rsidRPr="009654A5" w:rsidRDefault="00C36F1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2) la data, il luogo di nascita, la residenza;</w:t>
      </w:r>
    </w:p>
    <w:p w14:paraId="0FB75422" w14:textId="77777777" w:rsidR="00C36F10" w:rsidRPr="009654A5" w:rsidRDefault="00C36F1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3) l’esperienza professionale maturata;</w:t>
      </w:r>
    </w:p>
    <w:p w14:paraId="07235826" w14:textId="33223A97" w:rsidR="00C36F10" w:rsidRPr="009654A5" w:rsidRDefault="00C36F1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4) </w:t>
      </w:r>
      <w:r w:rsidR="00051E7A" w:rsidRPr="009654A5">
        <w:rPr>
          <w:rFonts w:ascii="Times New Roman" w:hAnsi="Times New Roman" w:cs="Times New Roman"/>
          <w:sz w:val="24"/>
          <w:szCs w:val="24"/>
        </w:rPr>
        <w:t>le capacità culturali e professionali certificate</w:t>
      </w:r>
      <w:r w:rsidRPr="009654A5">
        <w:rPr>
          <w:rFonts w:ascii="Times New Roman" w:hAnsi="Times New Roman" w:cs="Times New Roman"/>
          <w:sz w:val="24"/>
          <w:szCs w:val="24"/>
        </w:rPr>
        <w:t>;</w:t>
      </w:r>
    </w:p>
    <w:p w14:paraId="4D8428BC" w14:textId="52CA2E23" w:rsidR="00C36F10" w:rsidRPr="009654A5" w:rsidRDefault="007E1FC4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A0F36" w:rsidRPr="009654A5">
        <w:rPr>
          <w:rFonts w:ascii="Times New Roman" w:hAnsi="Times New Roman" w:cs="Times New Roman"/>
          <w:sz w:val="24"/>
          <w:szCs w:val="24"/>
        </w:rPr>
        <w:t xml:space="preserve">) il </w:t>
      </w:r>
      <w:r w:rsidR="00523F0C" w:rsidRPr="009654A5">
        <w:rPr>
          <w:rFonts w:ascii="Times New Roman" w:hAnsi="Times New Roman" w:cs="Times New Roman"/>
          <w:sz w:val="24"/>
          <w:szCs w:val="24"/>
        </w:rPr>
        <w:t xml:space="preserve">valore </w:t>
      </w:r>
      <w:r w:rsidR="00C36F10" w:rsidRPr="009654A5">
        <w:rPr>
          <w:rFonts w:ascii="Times New Roman" w:hAnsi="Times New Roman" w:cs="Times New Roman"/>
          <w:sz w:val="24"/>
          <w:szCs w:val="24"/>
        </w:rPr>
        <w:t xml:space="preserve">medio </w:t>
      </w:r>
      <w:r w:rsidR="00523F0C" w:rsidRPr="009654A5">
        <w:rPr>
          <w:rFonts w:ascii="Times New Roman" w:hAnsi="Times New Roman" w:cs="Times New Roman"/>
          <w:sz w:val="24"/>
          <w:szCs w:val="24"/>
        </w:rPr>
        <w:t>d</w:t>
      </w:r>
      <w:r w:rsidR="00C36F10" w:rsidRPr="009654A5">
        <w:rPr>
          <w:rFonts w:ascii="Times New Roman" w:hAnsi="Times New Roman" w:cs="Times New Roman"/>
          <w:sz w:val="24"/>
          <w:szCs w:val="24"/>
        </w:rPr>
        <w:t xml:space="preserve">egli ultimi tre </w:t>
      </w:r>
      <w:r w:rsidR="00140D6C" w:rsidRPr="009654A5">
        <w:rPr>
          <w:rFonts w:ascii="Times New Roman" w:hAnsi="Times New Roman" w:cs="Times New Roman"/>
          <w:sz w:val="24"/>
          <w:szCs w:val="24"/>
        </w:rPr>
        <w:t>anni applicando</w:t>
      </w:r>
      <w:r w:rsidR="00C36F10" w:rsidRPr="009654A5">
        <w:rPr>
          <w:rFonts w:ascii="Times New Roman" w:hAnsi="Times New Roman" w:cs="Times New Roman"/>
          <w:sz w:val="24"/>
          <w:szCs w:val="24"/>
        </w:rPr>
        <w:t xml:space="preserve"> i criteri previsti nella scheda di valutazione utilizzata per la premialit</w:t>
      </w:r>
      <w:r w:rsidR="007662B4" w:rsidRPr="009654A5">
        <w:rPr>
          <w:rFonts w:ascii="Times New Roman" w:hAnsi="Times New Roman" w:cs="Times New Roman"/>
          <w:sz w:val="24"/>
          <w:szCs w:val="24"/>
        </w:rPr>
        <w:t>à</w:t>
      </w:r>
      <w:r w:rsidR="009C6E55" w:rsidRPr="009654A5">
        <w:rPr>
          <w:rFonts w:ascii="Times New Roman" w:hAnsi="Times New Roman" w:cs="Times New Roman"/>
          <w:sz w:val="24"/>
          <w:szCs w:val="24"/>
        </w:rPr>
        <w:t xml:space="preserve"> individuale.</w:t>
      </w:r>
    </w:p>
    <w:p w14:paraId="621B8EE2" w14:textId="1CA8A038" w:rsidR="002F7A57" w:rsidRPr="009654A5" w:rsidRDefault="009C6E55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Infine, si autorizza</w:t>
      </w:r>
      <w:r w:rsidR="00670686" w:rsidRPr="009654A5">
        <w:rPr>
          <w:rFonts w:ascii="Times New Roman" w:hAnsi="Times New Roman" w:cs="Times New Roman"/>
          <w:sz w:val="24"/>
          <w:szCs w:val="24"/>
        </w:rPr>
        <w:t xml:space="preserve"> la Camera al trattamento dei propri dati personali ai fini della gestione della procedura selettiva, ai sensi delle disposizioni normative vigenti, e ai fini dei procedimenti successivi e conseguenti.</w:t>
      </w:r>
    </w:p>
    <w:p w14:paraId="2C8B9136" w14:textId="2307DAE0" w:rsidR="005369EB" w:rsidRPr="009654A5" w:rsidRDefault="002F7A57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Allo scopo di garantire la regolarità della procedura selettiva e tutelare la riservatezza delle dichiarazioni prodotte dagli interessati, le domande di partecipazione dovranno essere inviate, a pen</w:t>
      </w:r>
      <w:r w:rsidR="00E82FAF" w:rsidRPr="009654A5">
        <w:rPr>
          <w:rFonts w:ascii="Times New Roman" w:hAnsi="Times New Roman" w:cs="Times New Roman"/>
          <w:sz w:val="24"/>
          <w:szCs w:val="24"/>
        </w:rPr>
        <w:t>a di esclusione, esclusivamente via mail, sull’applicativo GEDOC in uso alla Camera di Co</w:t>
      </w:r>
      <w:r w:rsidR="00681843" w:rsidRPr="009654A5">
        <w:rPr>
          <w:rFonts w:ascii="Times New Roman" w:hAnsi="Times New Roman" w:cs="Times New Roman"/>
          <w:sz w:val="24"/>
          <w:szCs w:val="24"/>
        </w:rPr>
        <w:t>mmercio di Messina,</w:t>
      </w:r>
      <w:r w:rsidRPr="009654A5">
        <w:rPr>
          <w:rFonts w:ascii="Times New Roman" w:hAnsi="Times New Roman" w:cs="Times New Roman"/>
          <w:sz w:val="24"/>
          <w:szCs w:val="24"/>
        </w:rPr>
        <w:t xml:space="preserve"> entro e non oltre il</w:t>
      </w:r>
      <w:r w:rsidR="00E82FAF" w:rsidRPr="009654A5">
        <w:rPr>
          <w:rFonts w:ascii="Times New Roman" w:hAnsi="Times New Roman" w:cs="Times New Roman"/>
          <w:sz w:val="24"/>
          <w:szCs w:val="24"/>
        </w:rPr>
        <w:t xml:space="preserve"> </w:t>
      </w:r>
      <w:r w:rsidR="00695955" w:rsidRPr="00695955">
        <w:rPr>
          <w:rFonts w:ascii="Times New Roman" w:hAnsi="Times New Roman" w:cs="Times New Roman"/>
          <w:sz w:val="24"/>
          <w:szCs w:val="24"/>
        </w:rPr>
        <w:t>30/11</w:t>
      </w:r>
      <w:r w:rsidR="00E82FAF" w:rsidRPr="00695955">
        <w:rPr>
          <w:rFonts w:ascii="Times New Roman" w:hAnsi="Times New Roman" w:cs="Times New Roman"/>
          <w:sz w:val="24"/>
          <w:szCs w:val="24"/>
        </w:rPr>
        <w:t>/2026</w:t>
      </w:r>
      <w:r w:rsidRPr="00695955">
        <w:rPr>
          <w:rFonts w:ascii="Times New Roman" w:hAnsi="Times New Roman" w:cs="Times New Roman"/>
          <w:sz w:val="24"/>
          <w:szCs w:val="24"/>
        </w:rPr>
        <w:t>.</w:t>
      </w:r>
    </w:p>
    <w:p w14:paraId="4322B78B" w14:textId="69CEBA42" w:rsidR="002F7A57" w:rsidRPr="000336DC" w:rsidRDefault="002F7A57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6DC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0336DC" w:rsidRPr="000336DC">
        <w:rPr>
          <w:rFonts w:ascii="Times New Roman" w:hAnsi="Times New Roman" w:cs="Times New Roman"/>
          <w:b/>
          <w:sz w:val="24"/>
          <w:szCs w:val="24"/>
        </w:rPr>
        <w:t>4</w:t>
      </w:r>
    </w:p>
    <w:p w14:paraId="25E82883" w14:textId="3F918735" w:rsidR="002F7A57" w:rsidRPr="000336DC" w:rsidRDefault="002F7A57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6DC">
        <w:rPr>
          <w:rFonts w:ascii="Times New Roman" w:hAnsi="Times New Roman" w:cs="Times New Roman"/>
          <w:b/>
          <w:sz w:val="24"/>
          <w:szCs w:val="24"/>
        </w:rPr>
        <w:t xml:space="preserve">(Valutazione </w:t>
      </w:r>
      <w:r w:rsidR="007E1FC4" w:rsidRPr="000336DC">
        <w:rPr>
          <w:rFonts w:ascii="Times New Roman" w:hAnsi="Times New Roman" w:cs="Times New Roman"/>
          <w:b/>
          <w:sz w:val="24"/>
          <w:szCs w:val="24"/>
        </w:rPr>
        <w:t>criteri e formazione graduatoria</w:t>
      </w:r>
      <w:r w:rsidRPr="000336DC">
        <w:rPr>
          <w:rFonts w:ascii="Times New Roman" w:hAnsi="Times New Roman" w:cs="Times New Roman"/>
          <w:b/>
          <w:sz w:val="24"/>
          <w:szCs w:val="24"/>
        </w:rPr>
        <w:t>)</w:t>
      </w:r>
    </w:p>
    <w:p w14:paraId="7585FA5F" w14:textId="5BEE9564" w:rsidR="00681843" w:rsidRDefault="007E1FC4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Un’apposita</w:t>
      </w:r>
      <w:r w:rsidR="002F7A57" w:rsidRPr="009654A5">
        <w:rPr>
          <w:rFonts w:ascii="Times New Roman" w:hAnsi="Times New Roman" w:cs="Times New Roman"/>
          <w:sz w:val="24"/>
          <w:szCs w:val="24"/>
        </w:rPr>
        <w:t xml:space="preserve"> Commission</w:t>
      </w:r>
      <w:r w:rsidR="001D7A41" w:rsidRPr="009654A5">
        <w:rPr>
          <w:rFonts w:ascii="Times New Roman" w:hAnsi="Times New Roman" w:cs="Times New Roman"/>
          <w:sz w:val="24"/>
          <w:szCs w:val="24"/>
        </w:rPr>
        <w:t>e</w:t>
      </w:r>
      <w:r w:rsidR="002F7A57" w:rsidRPr="009654A5">
        <w:rPr>
          <w:rFonts w:ascii="Times New Roman" w:hAnsi="Times New Roman" w:cs="Times New Roman"/>
          <w:sz w:val="24"/>
          <w:szCs w:val="24"/>
        </w:rPr>
        <w:t>, nominat</w:t>
      </w:r>
      <w:r w:rsidR="001D7A41" w:rsidRPr="009654A5">
        <w:rPr>
          <w:rFonts w:ascii="Times New Roman" w:hAnsi="Times New Roman" w:cs="Times New Roman"/>
          <w:sz w:val="24"/>
          <w:szCs w:val="24"/>
        </w:rPr>
        <w:t>a</w:t>
      </w:r>
      <w:r w:rsidR="002F7A57" w:rsidRPr="009654A5">
        <w:rPr>
          <w:rFonts w:ascii="Times New Roman" w:hAnsi="Times New Roman" w:cs="Times New Roman"/>
          <w:sz w:val="24"/>
          <w:szCs w:val="24"/>
        </w:rPr>
        <w:t xml:space="preserve"> con provvedimento del</w:t>
      </w:r>
      <w:r w:rsidR="00EE7A0B" w:rsidRPr="009654A5">
        <w:rPr>
          <w:rFonts w:ascii="Times New Roman" w:hAnsi="Times New Roman" w:cs="Times New Roman"/>
          <w:sz w:val="24"/>
          <w:szCs w:val="24"/>
        </w:rPr>
        <w:t>la</w:t>
      </w:r>
      <w:r w:rsidR="002F7A57" w:rsidRPr="009654A5">
        <w:rPr>
          <w:rFonts w:ascii="Times New Roman" w:hAnsi="Times New Roman" w:cs="Times New Roman"/>
          <w:sz w:val="24"/>
          <w:szCs w:val="24"/>
        </w:rPr>
        <w:t xml:space="preserve"> </w:t>
      </w:r>
      <w:r w:rsidR="00EE7A0B" w:rsidRPr="009654A5">
        <w:rPr>
          <w:rFonts w:ascii="Times New Roman" w:hAnsi="Times New Roman" w:cs="Times New Roman"/>
          <w:sz w:val="24"/>
          <w:szCs w:val="24"/>
        </w:rPr>
        <w:t>Segretaria</w:t>
      </w:r>
      <w:r w:rsidR="00F464AC" w:rsidRPr="009654A5">
        <w:rPr>
          <w:rFonts w:ascii="Times New Roman" w:hAnsi="Times New Roman" w:cs="Times New Roman"/>
          <w:sz w:val="24"/>
          <w:szCs w:val="24"/>
        </w:rPr>
        <w:t xml:space="preserve"> Generale</w:t>
      </w:r>
      <w:r w:rsidR="002F7A57" w:rsidRPr="009654A5">
        <w:rPr>
          <w:rFonts w:ascii="Times New Roman" w:hAnsi="Times New Roman" w:cs="Times New Roman"/>
          <w:sz w:val="24"/>
          <w:szCs w:val="24"/>
        </w:rPr>
        <w:t xml:space="preserve">, </w:t>
      </w:r>
      <w:r w:rsidRPr="009654A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saminerà le domande presentate</w:t>
      </w:r>
      <w:r w:rsidR="002F7A57" w:rsidRPr="009654A5">
        <w:rPr>
          <w:rFonts w:ascii="Times New Roman" w:hAnsi="Times New Roman" w:cs="Times New Roman"/>
          <w:sz w:val="24"/>
          <w:szCs w:val="24"/>
        </w:rPr>
        <w:t xml:space="preserve">, sulla base di quanto previsto dall’art. </w:t>
      </w:r>
      <w:r w:rsidR="00211246" w:rsidRPr="009654A5">
        <w:rPr>
          <w:rFonts w:ascii="Times New Roman" w:hAnsi="Times New Roman" w:cs="Times New Roman"/>
          <w:sz w:val="24"/>
          <w:szCs w:val="24"/>
        </w:rPr>
        <w:t>18</w:t>
      </w:r>
      <w:r w:rsidR="002F7A57" w:rsidRPr="009654A5">
        <w:rPr>
          <w:rFonts w:ascii="Times New Roman" w:hAnsi="Times New Roman" w:cs="Times New Roman"/>
          <w:sz w:val="24"/>
          <w:szCs w:val="24"/>
        </w:rPr>
        <w:t xml:space="preserve"> del </w:t>
      </w:r>
      <w:r w:rsidR="00F464AC" w:rsidRPr="009654A5">
        <w:rPr>
          <w:rFonts w:ascii="Times New Roman" w:hAnsi="Times New Roman" w:cs="Times New Roman"/>
          <w:sz w:val="24"/>
          <w:szCs w:val="24"/>
        </w:rPr>
        <w:t xml:space="preserve">vigente </w:t>
      </w:r>
      <w:r w:rsidR="002F7A57" w:rsidRPr="009654A5">
        <w:rPr>
          <w:rFonts w:ascii="Times New Roman" w:hAnsi="Times New Roman" w:cs="Times New Roman"/>
          <w:sz w:val="24"/>
          <w:szCs w:val="24"/>
        </w:rPr>
        <w:t>C.C.</w:t>
      </w:r>
      <w:r w:rsidR="00F464AC" w:rsidRPr="009654A5">
        <w:rPr>
          <w:rFonts w:ascii="Times New Roman" w:hAnsi="Times New Roman" w:cs="Times New Roman"/>
          <w:sz w:val="24"/>
          <w:szCs w:val="24"/>
        </w:rPr>
        <w:t>R</w:t>
      </w:r>
      <w:r w:rsidR="002F7A57" w:rsidRPr="009654A5">
        <w:rPr>
          <w:rFonts w:ascii="Times New Roman" w:hAnsi="Times New Roman" w:cs="Times New Roman"/>
          <w:sz w:val="24"/>
          <w:szCs w:val="24"/>
        </w:rPr>
        <w:t xml:space="preserve">.L. </w:t>
      </w:r>
      <w:r w:rsidR="00F464AC" w:rsidRPr="009654A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64AC" w:rsidRPr="009654A5">
        <w:rPr>
          <w:rFonts w:ascii="Times New Roman" w:hAnsi="Times New Roman" w:cs="Times New Roman"/>
          <w:sz w:val="24"/>
          <w:szCs w:val="24"/>
        </w:rPr>
        <w:t>comparto non dirigenziale</w:t>
      </w:r>
      <w:r w:rsidR="002F7A57" w:rsidRPr="009654A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 formerà una graduatoria tenendo conto dei criteri stabiliti nell’art. 2 del presente avviso e attribuendo i punteggi riportati nelle seguenti tabelle:</w:t>
      </w:r>
    </w:p>
    <w:p w14:paraId="6AE611FD" w14:textId="174D0FFF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6B717F" w14:textId="6EEDD007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5293E8" w14:textId="5F010352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E94B0A" w14:textId="44F087D6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A980857" w14:textId="1584C527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8C30F4" w14:textId="1A3EB492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A1F3CB" w14:textId="4A1299C6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A2117A" w14:textId="241612F7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E251B0" w14:textId="77777777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BEB81B" w14:textId="77777777" w:rsidR="005C6B3C" w:rsidRPr="009654A5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28"/>
        <w:gridCol w:w="2700"/>
      </w:tblGrid>
      <w:tr w:rsidR="005A1A53" w:rsidRPr="005C6B3C" w14:paraId="7EBEEA62" w14:textId="77777777" w:rsidTr="000336DC">
        <w:tc>
          <w:tcPr>
            <w:tcW w:w="9628" w:type="dxa"/>
            <w:gridSpan w:val="2"/>
          </w:tcPr>
          <w:p w14:paraId="51492936" w14:textId="0E0144D6" w:rsidR="005A1A53" w:rsidRPr="005C6B3C" w:rsidRDefault="005A1A53" w:rsidP="000336DC">
            <w:pPr>
              <w:pStyle w:val="Paragrafoelenco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C6B3C">
              <w:rPr>
                <w:rFonts w:ascii="Times New Roman" w:hAnsi="Times New Roman" w:cs="Times New Roman"/>
                <w:b/>
              </w:rPr>
              <w:t>ESPERIENZA PROFESSIONALE MATURATA</w:t>
            </w:r>
          </w:p>
        </w:tc>
      </w:tr>
      <w:tr w:rsidR="005A1A53" w:rsidRPr="005C6B3C" w14:paraId="132D29E6" w14:textId="77777777" w:rsidTr="000336DC">
        <w:tc>
          <w:tcPr>
            <w:tcW w:w="6928" w:type="dxa"/>
          </w:tcPr>
          <w:p w14:paraId="7D32B5C6" w14:textId="77777777" w:rsidR="005A1A53" w:rsidRPr="005C6B3C" w:rsidRDefault="005A1A53" w:rsidP="00356EF0">
            <w:pPr>
              <w:rPr>
                <w:rFonts w:ascii="Times New Roman" w:hAnsi="Times New Roman" w:cs="Times New Roman"/>
                <w:b/>
              </w:rPr>
            </w:pPr>
            <w:r w:rsidRPr="005C6B3C">
              <w:rPr>
                <w:rFonts w:ascii="Times New Roman" w:hAnsi="Times New Roman" w:cs="Times New Roman"/>
                <w:b/>
              </w:rPr>
              <w:t xml:space="preserve">SERVIZIO </w:t>
            </w:r>
          </w:p>
        </w:tc>
        <w:tc>
          <w:tcPr>
            <w:tcW w:w="2700" w:type="dxa"/>
          </w:tcPr>
          <w:p w14:paraId="1D7456A8" w14:textId="77777777" w:rsidR="005A1A53" w:rsidRPr="005C6B3C" w:rsidRDefault="005A1A53" w:rsidP="00356EF0">
            <w:pPr>
              <w:rPr>
                <w:rFonts w:ascii="Times New Roman" w:hAnsi="Times New Roman" w:cs="Times New Roman"/>
                <w:b/>
              </w:rPr>
            </w:pPr>
            <w:r w:rsidRPr="005C6B3C">
              <w:rPr>
                <w:rFonts w:ascii="Times New Roman" w:hAnsi="Times New Roman" w:cs="Times New Roman"/>
                <w:b/>
              </w:rPr>
              <w:t>PUNTEGGIO</w:t>
            </w:r>
          </w:p>
        </w:tc>
      </w:tr>
      <w:tr w:rsidR="005A1A53" w:rsidRPr="005C6B3C" w14:paraId="203064EC" w14:textId="77777777" w:rsidTr="000336DC">
        <w:tc>
          <w:tcPr>
            <w:tcW w:w="6928" w:type="dxa"/>
          </w:tcPr>
          <w:p w14:paraId="46AD1F3E" w14:textId="6BB65D0B" w:rsidR="005A1A53" w:rsidRPr="005C6B3C" w:rsidRDefault="005A1A53" w:rsidP="00681843">
            <w:pPr>
              <w:rPr>
                <w:rFonts w:ascii="Times New Roman" w:hAnsi="Times New Roman" w:cs="Times New Roman"/>
              </w:rPr>
            </w:pPr>
            <w:r w:rsidRPr="005C6B3C">
              <w:rPr>
                <w:rFonts w:ascii="Times New Roman" w:hAnsi="Times New Roman" w:cs="Times New Roman"/>
              </w:rPr>
              <w:t xml:space="preserve">ANZIANITÀ NELLA </w:t>
            </w:r>
            <w:r w:rsidR="00D37898" w:rsidRPr="005C6B3C">
              <w:rPr>
                <w:rFonts w:ascii="Times New Roman" w:hAnsi="Times New Roman" w:cs="Times New Roman"/>
              </w:rPr>
              <w:t>CATEGORIA</w:t>
            </w:r>
            <w:r w:rsidR="00681843" w:rsidRPr="005C6B3C">
              <w:rPr>
                <w:rFonts w:ascii="Times New Roman" w:hAnsi="Times New Roman" w:cs="Times New Roman"/>
              </w:rPr>
              <w:t xml:space="preserve"> </w:t>
            </w:r>
            <w:r w:rsidR="007E1FC4" w:rsidRPr="005C6B3C">
              <w:rPr>
                <w:rFonts w:ascii="Times New Roman" w:hAnsi="Times New Roman" w:cs="Times New Roman"/>
              </w:rPr>
              <w:t xml:space="preserve">FUNZIONARI (ex </w:t>
            </w:r>
            <w:proofErr w:type="spellStart"/>
            <w:r w:rsidR="007E1FC4" w:rsidRPr="005C6B3C">
              <w:rPr>
                <w:rFonts w:ascii="Times New Roman" w:hAnsi="Times New Roman" w:cs="Times New Roman"/>
              </w:rPr>
              <w:t>Cat</w:t>
            </w:r>
            <w:proofErr w:type="spellEnd"/>
            <w:r w:rsidR="007E1FC4" w:rsidRPr="005C6B3C">
              <w:rPr>
                <w:rFonts w:ascii="Times New Roman" w:hAnsi="Times New Roman" w:cs="Times New Roman"/>
              </w:rPr>
              <w:t>. D)</w:t>
            </w:r>
          </w:p>
        </w:tc>
        <w:tc>
          <w:tcPr>
            <w:tcW w:w="2700" w:type="dxa"/>
          </w:tcPr>
          <w:p w14:paraId="7A945A52" w14:textId="77777777" w:rsidR="005A1A53" w:rsidRPr="005C6B3C" w:rsidRDefault="005A1A53" w:rsidP="00356EF0">
            <w:pPr>
              <w:rPr>
                <w:rFonts w:ascii="Times New Roman" w:hAnsi="Times New Roman" w:cs="Times New Roman"/>
              </w:rPr>
            </w:pPr>
            <w:r w:rsidRPr="005C6B3C">
              <w:rPr>
                <w:rFonts w:ascii="Times New Roman" w:hAnsi="Times New Roman" w:cs="Times New Roman"/>
              </w:rPr>
              <w:t>ANNO INTERO – 1 PUNT0</w:t>
            </w:r>
          </w:p>
          <w:p w14:paraId="285A02F6" w14:textId="77777777" w:rsidR="005A1A53" w:rsidRPr="005C6B3C" w:rsidRDefault="005A1A53" w:rsidP="00356EF0">
            <w:pPr>
              <w:rPr>
                <w:rFonts w:ascii="Times New Roman" w:hAnsi="Times New Roman" w:cs="Times New Roman"/>
              </w:rPr>
            </w:pPr>
          </w:p>
        </w:tc>
      </w:tr>
      <w:tr w:rsidR="005A1A53" w:rsidRPr="005C6B3C" w14:paraId="5F85F552" w14:textId="77777777" w:rsidTr="000336DC">
        <w:tc>
          <w:tcPr>
            <w:tcW w:w="6928" w:type="dxa"/>
          </w:tcPr>
          <w:p w14:paraId="7B9C6522" w14:textId="264D47B5" w:rsidR="005A1A53" w:rsidRPr="005C6B3C" w:rsidRDefault="005A1A53" w:rsidP="0001730C">
            <w:pPr>
              <w:rPr>
                <w:rFonts w:ascii="Times New Roman" w:hAnsi="Times New Roman" w:cs="Times New Roman"/>
              </w:rPr>
            </w:pPr>
            <w:r w:rsidRPr="005C6B3C">
              <w:rPr>
                <w:rFonts w:ascii="Times New Roman" w:hAnsi="Times New Roman" w:cs="Times New Roman"/>
              </w:rPr>
              <w:t xml:space="preserve">SERVIZIO DI RUOLO PRESSO CCIAA </w:t>
            </w:r>
            <w:r w:rsidR="0001730C" w:rsidRPr="005C6B3C">
              <w:rPr>
                <w:rFonts w:ascii="Times New Roman" w:hAnsi="Times New Roman" w:cs="Times New Roman"/>
              </w:rPr>
              <w:t>ME</w:t>
            </w:r>
            <w:r w:rsidRPr="005C6B3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00" w:type="dxa"/>
          </w:tcPr>
          <w:p w14:paraId="39E0BA6B" w14:textId="77777777" w:rsidR="005A1A53" w:rsidRPr="005C6B3C" w:rsidRDefault="005A1A53" w:rsidP="00356EF0">
            <w:pPr>
              <w:rPr>
                <w:rFonts w:ascii="Times New Roman" w:hAnsi="Times New Roman" w:cs="Times New Roman"/>
              </w:rPr>
            </w:pPr>
            <w:r w:rsidRPr="005C6B3C">
              <w:rPr>
                <w:rFonts w:ascii="Times New Roman" w:hAnsi="Times New Roman" w:cs="Times New Roman"/>
              </w:rPr>
              <w:t>ANNO INTERO – 0,5 PUNT0</w:t>
            </w:r>
          </w:p>
          <w:p w14:paraId="7D5C7874" w14:textId="77777777" w:rsidR="005A1A53" w:rsidRPr="005C6B3C" w:rsidRDefault="005A1A53" w:rsidP="00356EF0">
            <w:pPr>
              <w:rPr>
                <w:rFonts w:ascii="Times New Roman" w:hAnsi="Times New Roman" w:cs="Times New Roman"/>
              </w:rPr>
            </w:pPr>
            <w:r w:rsidRPr="005C6B3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A1A53" w:rsidRPr="005C6B3C" w14:paraId="7F56BAD1" w14:textId="77777777" w:rsidTr="000336DC">
        <w:tc>
          <w:tcPr>
            <w:tcW w:w="6928" w:type="dxa"/>
          </w:tcPr>
          <w:p w14:paraId="31213C4F" w14:textId="06BD2997" w:rsidR="005A1A53" w:rsidRPr="005C6B3C" w:rsidRDefault="005A1A53" w:rsidP="0001730C">
            <w:pPr>
              <w:rPr>
                <w:rFonts w:ascii="Times New Roman" w:hAnsi="Times New Roman" w:cs="Times New Roman"/>
              </w:rPr>
            </w:pPr>
            <w:r w:rsidRPr="005C6B3C">
              <w:rPr>
                <w:rFonts w:ascii="Times New Roman" w:hAnsi="Times New Roman" w:cs="Times New Roman"/>
              </w:rPr>
              <w:t xml:space="preserve">SERVIZIO NON DI RUOLO PRESSO CCIAA </w:t>
            </w:r>
            <w:r w:rsidR="0001730C" w:rsidRPr="005C6B3C">
              <w:rPr>
                <w:rFonts w:ascii="Times New Roman" w:hAnsi="Times New Roman" w:cs="Times New Roman"/>
              </w:rPr>
              <w:t>ME</w:t>
            </w:r>
          </w:p>
        </w:tc>
        <w:tc>
          <w:tcPr>
            <w:tcW w:w="2700" w:type="dxa"/>
          </w:tcPr>
          <w:p w14:paraId="63135D4B" w14:textId="77777777" w:rsidR="005A1A53" w:rsidRPr="005C6B3C" w:rsidRDefault="005A1A53" w:rsidP="00356EF0">
            <w:pPr>
              <w:rPr>
                <w:rFonts w:ascii="Times New Roman" w:hAnsi="Times New Roman" w:cs="Times New Roman"/>
              </w:rPr>
            </w:pPr>
            <w:r w:rsidRPr="005C6B3C">
              <w:rPr>
                <w:rFonts w:ascii="Times New Roman" w:hAnsi="Times New Roman" w:cs="Times New Roman"/>
              </w:rPr>
              <w:t>ANNO INTERO – 0,5 PUNT0</w:t>
            </w:r>
          </w:p>
          <w:p w14:paraId="78EEE1BB" w14:textId="77777777" w:rsidR="005A1A53" w:rsidRPr="005C6B3C" w:rsidRDefault="005A1A53" w:rsidP="00356EF0">
            <w:pPr>
              <w:rPr>
                <w:rFonts w:ascii="Times New Roman" w:hAnsi="Times New Roman" w:cs="Times New Roman"/>
              </w:rPr>
            </w:pPr>
          </w:p>
        </w:tc>
      </w:tr>
      <w:tr w:rsidR="005A1A53" w:rsidRPr="005C6B3C" w14:paraId="4B15BB34" w14:textId="77777777" w:rsidTr="000336DC">
        <w:tc>
          <w:tcPr>
            <w:tcW w:w="6928" w:type="dxa"/>
          </w:tcPr>
          <w:p w14:paraId="3D49D5BE" w14:textId="77777777" w:rsidR="005A1A53" w:rsidRPr="005C6B3C" w:rsidRDefault="005A1A53" w:rsidP="00356EF0">
            <w:pPr>
              <w:rPr>
                <w:rFonts w:ascii="Times New Roman" w:hAnsi="Times New Roman" w:cs="Times New Roman"/>
              </w:rPr>
            </w:pPr>
            <w:r w:rsidRPr="005C6B3C">
              <w:rPr>
                <w:rFonts w:ascii="Times New Roman" w:hAnsi="Times New Roman" w:cs="Times New Roman"/>
              </w:rPr>
              <w:t>SERVIZIO DI RUOLO PRESSO ALTRE P.A.</w:t>
            </w:r>
          </w:p>
        </w:tc>
        <w:tc>
          <w:tcPr>
            <w:tcW w:w="2700" w:type="dxa"/>
          </w:tcPr>
          <w:p w14:paraId="5499B091" w14:textId="77777777" w:rsidR="005A1A53" w:rsidRPr="005C6B3C" w:rsidRDefault="005A1A53" w:rsidP="00356EF0">
            <w:pPr>
              <w:rPr>
                <w:rFonts w:ascii="Times New Roman" w:hAnsi="Times New Roman" w:cs="Times New Roman"/>
              </w:rPr>
            </w:pPr>
            <w:r w:rsidRPr="005C6B3C">
              <w:rPr>
                <w:rFonts w:ascii="Times New Roman" w:hAnsi="Times New Roman" w:cs="Times New Roman"/>
              </w:rPr>
              <w:t>ANNO INTERO – 0,5 PUNT0</w:t>
            </w:r>
          </w:p>
          <w:p w14:paraId="27177CA6" w14:textId="77777777" w:rsidR="005A1A53" w:rsidRPr="005C6B3C" w:rsidRDefault="005A1A53" w:rsidP="00356EF0">
            <w:pPr>
              <w:rPr>
                <w:rFonts w:ascii="Times New Roman" w:hAnsi="Times New Roman" w:cs="Times New Roman"/>
              </w:rPr>
            </w:pPr>
          </w:p>
        </w:tc>
      </w:tr>
      <w:tr w:rsidR="005A1A53" w:rsidRPr="005C6B3C" w14:paraId="7B6044B7" w14:textId="77777777" w:rsidTr="000336DC">
        <w:tc>
          <w:tcPr>
            <w:tcW w:w="6928" w:type="dxa"/>
          </w:tcPr>
          <w:p w14:paraId="1BBB9DFF" w14:textId="77777777" w:rsidR="005A1A53" w:rsidRPr="005C6B3C" w:rsidRDefault="005A1A53" w:rsidP="00356EF0">
            <w:pPr>
              <w:rPr>
                <w:rFonts w:ascii="Times New Roman" w:hAnsi="Times New Roman" w:cs="Times New Roman"/>
                <w:b/>
              </w:rPr>
            </w:pPr>
            <w:r w:rsidRPr="005C6B3C">
              <w:rPr>
                <w:rFonts w:ascii="Times New Roman" w:hAnsi="Times New Roman" w:cs="Times New Roman"/>
                <w:b/>
              </w:rPr>
              <w:t>TOTALE PUNTI</w:t>
            </w:r>
          </w:p>
        </w:tc>
        <w:tc>
          <w:tcPr>
            <w:tcW w:w="2700" w:type="dxa"/>
          </w:tcPr>
          <w:p w14:paraId="07A90CE4" w14:textId="77777777" w:rsidR="005A1A53" w:rsidRPr="005C6B3C" w:rsidRDefault="005A1A53" w:rsidP="00356EF0">
            <w:pPr>
              <w:rPr>
                <w:rFonts w:ascii="Times New Roman" w:hAnsi="Times New Roman" w:cs="Times New Roman"/>
                <w:b/>
              </w:rPr>
            </w:pPr>
            <w:r w:rsidRPr="005C6B3C">
              <w:rPr>
                <w:rFonts w:ascii="Times New Roman" w:hAnsi="Times New Roman" w:cs="Times New Roman"/>
                <w:b/>
              </w:rPr>
              <w:t>MAX 40</w:t>
            </w:r>
          </w:p>
        </w:tc>
      </w:tr>
    </w:tbl>
    <w:p w14:paraId="3009159F" w14:textId="1ED39610" w:rsidR="005707A5" w:rsidRDefault="005A1A53" w:rsidP="005A1A53">
      <w:pPr>
        <w:rPr>
          <w:rFonts w:ascii="Times New Roman" w:hAnsi="Times New Roman" w:cs="Times New Roman"/>
          <w:b/>
          <w:sz w:val="24"/>
          <w:szCs w:val="24"/>
        </w:rPr>
      </w:pPr>
      <w:r w:rsidRPr="009654A5">
        <w:rPr>
          <w:rFonts w:ascii="Times New Roman" w:hAnsi="Times New Roman" w:cs="Times New Roman"/>
          <w:b/>
          <w:sz w:val="24"/>
          <w:szCs w:val="24"/>
        </w:rPr>
        <w:t>I periodi pari o superiori a sei mesi sono equiparati ad un anno mentre i periodi inferiori a sei mesi non sono conteggiati. Ai fini del calcolo degli anni si deve tener conto della decorrenza economica.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30"/>
        <w:gridCol w:w="2698"/>
      </w:tblGrid>
      <w:tr w:rsidR="005A1A53" w:rsidRPr="009654A5" w14:paraId="59B4A48F" w14:textId="77777777" w:rsidTr="000336DC">
        <w:tc>
          <w:tcPr>
            <w:tcW w:w="9628" w:type="dxa"/>
            <w:gridSpan w:val="2"/>
          </w:tcPr>
          <w:p w14:paraId="6D57BB2D" w14:textId="2413F01E" w:rsidR="005A1A53" w:rsidRPr="000336DC" w:rsidRDefault="005A1A53" w:rsidP="000336DC">
            <w:pPr>
              <w:pStyle w:val="Paragrafoelenco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6DC">
              <w:rPr>
                <w:rFonts w:ascii="Times New Roman" w:hAnsi="Times New Roman" w:cs="Times New Roman"/>
                <w:b/>
                <w:sz w:val="24"/>
                <w:szCs w:val="24"/>
              </w:rPr>
              <w:t>CAPACITA’ CULTURALI E PROFESSIONALI</w:t>
            </w:r>
          </w:p>
        </w:tc>
      </w:tr>
      <w:tr w:rsidR="005A1A53" w:rsidRPr="009654A5" w14:paraId="480298EA" w14:textId="77777777" w:rsidTr="000336DC">
        <w:tc>
          <w:tcPr>
            <w:tcW w:w="6930" w:type="dxa"/>
          </w:tcPr>
          <w:p w14:paraId="0219DB7E" w14:textId="77777777" w:rsidR="005A1A53" w:rsidRPr="009654A5" w:rsidRDefault="005A1A53" w:rsidP="0035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2698" w:type="dxa"/>
          </w:tcPr>
          <w:p w14:paraId="35062693" w14:textId="77777777" w:rsidR="005A1A53" w:rsidRPr="009654A5" w:rsidRDefault="005A1A53" w:rsidP="0035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b/>
                <w:sz w:val="24"/>
                <w:szCs w:val="24"/>
              </w:rPr>
              <w:t>PUNTEGGIO</w:t>
            </w:r>
          </w:p>
        </w:tc>
      </w:tr>
      <w:tr w:rsidR="005A1A53" w:rsidRPr="009654A5" w14:paraId="16D8B7D3" w14:textId="77777777" w:rsidTr="000336DC">
        <w:tc>
          <w:tcPr>
            <w:tcW w:w="6930" w:type="dxa"/>
          </w:tcPr>
          <w:p w14:paraId="26B12CBD" w14:textId="14564503" w:rsidR="005A1A53" w:rsidRPr="009654A5" w:rsidRDefault="005A1A53" w:rsidP="00A05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 xml:space="preserve">FORMAZIONE ORGANIZZATA DALLA CCIAA </w:t>
            </w:r>
            <w:r w:rsidR="00A0514B" w:rsidRPr="009654A5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 xml:space="preserve"> (completata e certificata)</w:t>
            </w:r>
          </w:p>
        </w:tc>
        <w:tc>
          <w:tcPr>
            <w:tcW w:w="2698" w:type="dxa"/>
          </w:tcPr>
          <w:p w14:paraId="760E1F6E" w14:textId="77777777" w:rsidR="005A1A53" w:rsidRPr="009654A5" w:rsidRDefault="005A1A53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A1A53" w:rsidRPr="009654A5" w14:paraId="506F7D70" w14:textId="77777777" w:rsidTr="000336DC">
        <w:tc>
          <w:tcPr>
            <w:tcW w:w="6930" w:type="dxa"/>
          </w:tcPr>
          <w:p w14:paraId="1310CCAE" w14:textId="77777777" w:rsidR="005A1A53" w:rsidRPr="009654A5" w:rsidRDefault="005A1A53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>ABILITAZIONI E I TITOLI POST LAUREAM</w:t>
            </w:r>
          </w:p>
        </w:tc>
        <w:tc>
          <w:tcPr>
            <w:tcW w:w="2698" w:type="dxa"/>
          </w:tcPr>
          <w:p w14:paraId="0688FD71" w14:textId="525C7713" w:rsidR="005A1A53" w:rsidRPr="009654A5" w:rsidRDefault="00F82646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1A53" w:rsidRPr="009654A5" w14:paraId="7596871D" w14:textId="77777777" w:rsidTr="000336DC">
        <w:tc>
          <w:tcPr>
            <w:tcW w:w="6930" w:type="dxa"/>
          </w:tcPr>
          <w:p w14:paraId="602C2407" w14:textId="77777777" w:rsidR="005A1A53" w:rsidRPr="009654A5" w:rsidRDefault="005A1A53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>LAUREA (specialistiche e vecchio ordinamento)</w:t>
            </w:r>
          </w:p>
        </w:tc>
        <w:tc>
          <w:tcPr>
            <w:tcW w:w="2698" w:type="dxa"/>
          </w:tcPr>
          <w:p w14:paraId="186F016E" w14:textId="4719FFFD" w:rsidR="005A1A53" w:rsidRPr="009654A5" w:rsidRDefault="00FF053E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>18,50</w:t>
            </w:r>
          </w:p>
        </w:tc>
      </w:tr>
      <w:tr w:rsidR="005A1A53" w:rsidRPr="009654A5" w14:paraId="55FE1B43" w14:textId="77777777" w:rsidTr="000336DC">
        <w:tc>
          <w:tcPr>
            <w:tcW w:w="6930" w:type="dxa"/>
          </w:tcPr>
          <w:p w14:paraId="2ACA5F8B" w14:textId="77777777" w:rsidR="005A1A53" w:rsidRPr="009654A5" w:rsidRDefault="005A1A53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>LAUREA (Triennale)</w:t>
            </w:r>
          </w:p>
        </w:tc>
        <w:tc>
          <w:tcPr>
            <w:tcW w:w="2698" w:type="dxa"/>
          </w:tcPr>
          <w:p w14:paraId="30C022A7" w14:textId="754C7191" w:rsidR="005A1A53" w:rsidRPr="009654A5" w:rsidRDefault="00FF053E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A1A53" w:rsidRPr="009654A5" w14:paraId="13B14B97" w14:textId="77777777" w:rsidTr="000336DC">
        <w:tc>
          <w:tcPr>
            <w:tcW w:w="6930" w:type="dxa"/>
          </w:tcPr>
          <w:p w14:paraId="1068B4D5" w14:textId="77777777" w:rsidR="005A1A53" w:rsidRPr="009654A5" w:rsidRDefault="005A1A53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 xml:space="preserve">DIPLOMA DI SECONDO GRADO O PROFESSIONALE </w:t>
            </w:r>
          </w:p>
        </w:tc>
        <w:tc>
          <w:tcPr>
            <w:tcW w:w="2698" w:type="dxa"/>
          </w:tcPr>
          <w:p w14:paraId="1BEDFA8A" w14:textId="373D2D70" w:rsidR="005A1A53" w:rsidRPr="009654A5" w:rsidRDefault="00FF053E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A1A53" w:rsidRPr="009654A5" w14:paraId="0C0C03E9" w14:textId="77777777" w:rsidTr="000336DC">
        <w:tc>
          <w:tcPr>
            <w:tcW w:w="6930" w:type="dxa"/>
          </w:tcPr>
          <w:p w14:paraId="2A506B23" w14:textId="77777777" w:rsidR="005A1A53" w:rsidRPr="009654A5" w:rsidRDefault="005A1A53" w:rsidP="0035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b/>
                <w:sz w:val="24"/>
                <w:szCs w:val="24"/>
              </w:rPr>
              <w:t>TOTALE PUNTI</w:t>
            </w:r>
          </w:p>
        </w:tc>
        <w:tc>
          <w:tcPr>
            <w:tcW w:w="2698" w:type="dxa"/>
          </w:tcPr>
          <w:p w14:paraId="6A2AEE7C" w14:textId="67A6E798" w:rsidR="005A1A53" w:rsidRPr="009654A5" w:rsidRDefault="005A1A53" w:rsidP="0035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 </w:t>
            </w:r>
            <w:r w:rsidR="00FF053E" w:rsidRPr="009654A5">
              <w:rPr>
                <w:rFonts w:ascii="Times New Roman" w:hAnsi="Times New Roman" w:cs="Times New Roman"/>
                <w:b/>
                <w:sz w:val="24"/>
                <w:szCs w:val="24"/>
              </w:rPr>
              <w:t>18,50</w:t>
            </w:r>
          </w:p>
        </w:tc>
      </w:tr>
    </w:tbl>
    <w:p w14:paraId="7DBCBFFA" w14:textId="1B960DEA" w:rsidR="005A1A53" w:rsidRPr="009654A5" w:rsidRDefault="00F82646" w:rsidP="00760A69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654A5">
        <w:rPr>
          <w:rFonts w:ascii="Times New Roman" w:hAnsi="Times New Roman" w:cs="Times New Roman"/>
          <w:b/>
          <w:sz w:val="24"/>
          <w:szCs w:val="24"/>
        </w:rPr>
        <w:t>E’</w:t>
      </w:r>
      <w:proofErr w:type="gramEnd"/>
      <w:r w:rsidRPr="009654A5">
        <w:rPr>
          <w:rFonts w:ascii="Times New Roman" w:hAnsi="Times New Roman" w:cs="Times New Roman"/>
          <w:b/>
          <w:sz w:val="24"/>
          <w:szCs w:val="24"/>
        </w:rPr>
        <w:t xml:space="preserve"> valutato solo il titolo di studio più elevato posseduto, ferma restando la somma dei punti previsti per il possesso di abilitazione o titoli post </w:t>
      </w:r>
      <w:proofErr w:type="spellStart"/>
      <w:r w:rsidRPr="009654A5">
        <w:rPr>
          <w:rFonts w:ascii="Times New Roman" w:hAnsi="Times New Roman" w:cs="Times New Roman"/>
          <w:b/>
          <w:sz w:val="24"/>
          <w:szCs w:val="24"/>
        </w:rPr>
        <w:t>lauream</w:t>
      </w:r>
      <w:proofErr w:type="spellEnd"/>
      <w:r w:rsidRPr="009654A5">
        <w:rPr>
          <w:rFonts w:ascii="Times New Roman" w:hAnsi="Times New Roman" w:cs="Times New Roman"/>
          <w:b/>
          <w:sz w:val="24"/>
          <w:szCs w:val="24"/>
        </w:rPr>
        <w:t xml:space="preserve">. Le seconde lauree (triennali, magistrali, specialistiche e vecchio ordinamento), le abilitazioni e i titoli post </w:t>
      </w:r>
      <w:proofErr w:type="spellStart"/>
      <w:r w:rsidRPr="009654A5">
        <w:rPr>
          <w:rFonts w:ascii="Times New Roman" w:hAnsi="Times New Roman" w:cs="Times New Roman"/>
          <w:b/>
          <w:sz w:val="24"/>
          <w:szCs w:val="24"/>
        </w:rPr>
        <w:t>lauream</w:t>
      </w:r>
      <w:proofErr w:type="spellEnd"/>
      <w:r w:rsidRPr="009654A5">
        <w:rPr>
          <w:rFonts w:ascii="Times New Roman" w:hAnsi="Times New Roman" w:cs="Times New Roman"/>
          <w:b/>
          <w:sz w:val="24"/>
          <w:szCs w:val="24"/>
        </w:rPr>
        <w:t xml:space="preserve"> verranno valutati solo se pertinenti l’attività svolta in Amministrazione dall’interessato.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25"/>
        <w:gridCol w:w="2703"/>
      </w:tblGrid>
      <w:tr w:rsidR="005A1A53" w:rsidRPr="009654A5" w14:paraId="57AED908" w14:textId="77777777" w:rsidTr="007E1FC4">
        <w:tc>
          <w:tcPr>
            <w:tcW w:w="9628" w:type="dxa"/>
            <w:gridSpan w:val="2"/>
          </w:tcPr>
          <w:p w14:paraId="5E7C0A95" w14:textId="79FA1F1E" w:rsidR="005A1A53" w:rsidRPr="000336DC" w:rsidRDefault="005A1A53" w:rsidP="000336DC">
            <w:pPr>
              <w:pStyle w:val="Paragrafoelenco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6DC">
              <w:rPr>
                <w:rFonts w:ascii="Times New Roman" w:hAnsi="Times New Roman" w:cs="Times New Roman"/>
                <w:b/>
                <w:sz w:val="24"/>
                <w:szCs w:val="24"/>
              </w:rPr>
              <w:t>QUALITÀ DELLE PRESTAZIONI INDIVIDUALI</w:t>
            </w:r>
          </w:p>
        </w:tc>
      </w:tr>
      <w:tr w:rsidR="005A1A53" w:rsidRPr="009654A5" w14:paraId="5EEFFB5C" w14:textId="77777777" w:rsidTr="007E1FC4">
        <w:tc>
          <w:tcPr>
            <w:tcW w:w="9628" w:type="dxa"/>
            <w:gridSpan w:val="2"/>
          </w:tcPr>
          <w:p w14:paraId="69C8FF1D" w14:textId="5ABD4C79" w:rsidR="005A1A53" w:rsidRPr="009654A5" w:rsidRDefault="00A0514B" w:rsidP="00356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b/>
                <w:sz w:val="24"/>
                <w:szCs w:val="24"/>
              </w:rPr>
              <w:t>Valido per il differenziale 2026</w:t>
            </w:r>
          </w:p>
        </w:tc>
      </w:tr>
      <w:tr w:rsidR="005A1A53" w:rsidRPr="009654A5" w14:paraId="75D23D46" w14:textId="77777777" w:rsidTr="007E1FC4">
        <w:tc>
          <w:tcPr>
            <w:tcW w:w="6925" w:type="dxa"/>
          </w:tcPr>
          <w:p w14:paraId="378AF3FB" w14:textId="77777777" w:rsidR="005A1A53" w:rsidRPr="009654A5" w:rsidRDefault="005A1A53" w:rsidP="0035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b/>
                <w:sz w:val="24"/>
                <w:szCs w:val="24"/>
              </w:rPr>
              <w:t>PERFORMANCE</w:t>
            </w:r>
          </w:p>
        </w:tc>
        <w:tc>
          <w:tcPr>
            <w:tcW w:w="2703" w:type="dxa"/>
          </w:tcPr>
          <w:p w14:paraId="68BEABD0" w14:textId="77777777" w:rsidR="005A1A53" w:rsidRPr="009654A5" w:rsidRDefault="005A1A53" w:rsidP="0035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b/>
                <w:sz w:val="24"/>
                <w:szCs w:val="24"/>
              </w:rPr>
              <w:t>PUNTEGGIO</w:t>
            </w:r>
          </w:p>
        </w:tc>
      </w:tr>
      <w:tr w:rsidR="005A1A53" w:rsidRPr="009654A5" w14:paraId="6B9B2CAB" w14:textId="77777777" w:rsidTr="007E1FC4">
        <w:tc>
          <w:tcPr>
            <w:tcW w:w="6925" w:type="dxa"/>
          </w:tcPr>
          <w:p w14:paraId="1D85AA28" w14:textId="155C87BA" w:rsidR="005A1A53" w:rsidRPr="009654A5" w:rsidRDefault="00A0514B" w:rsidP="00356EF0">
            <w:pPr>
              <w:pStyle w:val="Default"/>
              <w:rPr>
                <w:rFonts w:ascii="Times New Roman" w:hAnsi="Times New Roman" w:cs="Times New Roman"/>
              </w:rPr>
            </w:pPr>
            <w:r w:rsidRPr="009654A5">
              <w:rPr>
                <w:rFonts w:ascii="Times New Roman" w:hAnsi="Times New Roman" w:cs="Times New Roman"/>
                <w:color w:val="auto"/>
              </w:rPr>
              <w:t>2023</w:t>
            </w:r>
          </w:p>
        </w:tc>
        <w:tc>
          <w:tcPr>
            <w:tcW w:w="2703" w:type="dxa"/>
            <w:vMerge w:val="restart"/>
          </w:tcPr>
          <w:p w14:paraId="2BDD8099" w14:textId="77777777" w:rsidR="005A1A53" w:rsidRPr="009654A5" w:rsidRDefault="005A1A53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 xml:space="preserve">RISULTANTE DALLE SCHEDE DI VALUTAZIONE PREVISTE DAL SMPV </w:t>
            </w:r>
          </w:p>
        </w:tc>
      </w:tr>
      <w:tr w:rsidR="005A1A53" w:rsidRPr="009654A5" w14:paraId="149D0832" w14:textId="77777777" w:rsidTr="007E1FC4">
        <w:tc>
          <w:tcPr>
            <w:tcW w:w="6925" w:type="dxa"/>
          </w:tcPr>
          <w:p w14:paraId="3B0D9A14" w14:textId="5D2D899B" w:rsidR="005A1A53" w:rsidRPr="009654A5" w:rsidRDefault="00A0514B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703" w:type="dxa"/>
            <w:vMerge/>
          </w:tcPr>
          <w:p w14:paraId="13DCB1C8" w14:textId="77777777" w:rsidR="005A1A53" w:rsidRPr="009654A5" w:rsidRDefault="005A1A53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A53" w:rsidRPr="009654A5" w14:paraId="65D1A205" w14:textId="77777777" w:rsidTr="007E1FC4">
        <w:tc>
          <w:tcPr>
            <w:tcW w:w="6925" w:type="dxa"/>
          </w:tcPr>
          <w:p w14:paraId="67502507" w14:textId="4DFEF33C" w:rsidR="005A1A53" w:rsidRPr="009654A5" w:rsidRDefault="00A0514B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703" w:type="dxa"/>
            <w:vMerge/>
          </w:tcPr>
          <w:p w14:paraId="08A96699" w14:textId="77777777" w:rsidR="005A1A53" w:rsidRPr="009654A5" w:rsidRDefault="005A1A53" w:rsidP="00356E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A53" w:rsidRPr="009654A5" w14:paraId="6387DB9C" w14:textId="77777777" w:rsidTr="007E1FC4">
        <w:tc>
          <w:tcPr>
            <w:tcW w:w="6925" w:type="dxa"/>
          </w:tcPr>
          <w:p w14:paraId="36417AA0" w14:textId="77777777" w:rsidR="005A1A53" w:rsidRPr="009654A5" w:rsidRDefault="005A1A53" w:rsidP="0035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b/>
                <w:sz w:val="24"/>
                <w:szCs w:val="24"/>
              </w:rPr>
              <w:t>TOTALE PUNTI</w:t>
            </w:r>
          </w:p>
        </w:tc>
        <w:tc>
          <w:tcPr>
            <w:tcW w:w="2703" w:type="dxa"/>
          </w:tcPr>
          <w:p w14:paraId="090A19AE" w14:textId="77777777" w:rsidR="005A1A53" w:rsidRPr="009654A5" w:rsidRDefault="005A1A53" w:rsidP="00356E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4A5">
              <w:rPr>
                <w:rFonts w:ascii="Times New Roman" w:hAnsi="Times New Roman" w:cs="Times New Roman"/>
                <w:b/>
                <w:sz w:val="24"/>
                <w:szCs w:val="24"/>
              </w:rPr>
              <w:t>MEDIA ARITMETICA</w:t>
            </w:r>
          </w:p>
        </w:tc>
      </w:tr>
    </w:tbl>
    <w:p w14:paraId="75F0F568" w14:textId="3630A6CD" w:rsidR="00F82646" w:rsidRDefault="00B725FE" w:rsidP="000336DC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54A5">
        <w:rPr>
          <w:rFonts w:ascii="Times New Roman" w:hAnsi="Times New Roman" w:cs="Times New Roman"/>
          <w:b/>
          <w:sz w:val="24"/>
          <w:szCs w:val="24"/>
        </w:rPr>
        <w:t>Il punteggio verrà attribuito, in rapporto ai 40esimi, alle medie ottenute nel triennio precedente (20</w:t>
      </w:r>
      <w:r w:rsidR="00A0514B" w:rsidRPr="009654A5">
        <w:rPr>
          <w:rFonts w:ascii="Times New Roman" w:hAnsi="Times New Roman" w:cs="Times New Roman"/>
          <w:b/>
          <w:sz w:val="24"/>
          <w:szCs w:val="24"/>
        </w:rPr>
        <w:t>23</w:t>
      </w:r>
      <w:r w:rsidRPr="009654A5">
        <w:rPr>
          <w:rFonts w:ascii="Times New Roman" w:hAnsi="Times New Roman" w:cs="Times New Roman"/>
          <w:b/>
          <w:sz w:val="24"/>
          <w:szCs w:val="24"/>
        </w:rPr>
        <w:t xml:space="preserve"> – 20</w:t>
      </w:r>
      <w:r w:rsidR="00A0514B" w:rsidRPr="009654A5">
        <w:rPr>
          <w:rFonts w:ascii="Times New Roman" w:hAnsi="Times New Roman" w:cs="Times New Roman"/>
          <w:b/>
          <w:sz w:val="24"/>
          <w:szCs w:val="24"/>
        </w:rPr>
        <w:t>25</w:t>
      </w:r>
      <w:r w:rsidRPr="009654A5">
        <w:rPr>
          <w:rFonts w:ascii="Times New Roman" w:hAnsi="Times New Roman" w:cs="Times New Roman"/>
          <w:b/>
          <w:sz w:val="24"/>
          <w:szCs w:val="24"/>
        </w:rPr>
        <w:t>) o, comunque, in caso di mancata valutazione, nei tre anni utili precedenti la data di decorrenza dei nuovi inquadramenti.</w:t>
      </w:r>
    </w:p>
    <w:p w14:paraId="037BC8CA" w14:textId="3ED29758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04DA05" w14:textId="452CBD7E" w:rsidR="005C6B3C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6E7625" w14:textId="77777777" w:rsidR="005C6B3C" w:rsidRPr="009654A5" w:rsidRDefault="005C6B3C" w:rsidP="000336DC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602253" w14:textId="494A5807" w:rsidR="00681843" w:rsidRPr="009654A5" w:rsidRDefault="000336DC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</w:t>
      </w:r>
      <w:r w:rsidR="007E1FC4">
        <w:rPr>
          <w:rFonts w:ascii="Times New Roman" w:hAnsi="Times New Roman" w:cs="Times New Roman"/>
          <w:sz w:val="24"/>
          <w:szCs w:val="24"/>
        </w:rPr>
        <w:t xml:space="preserve"> personale che non abbia usufruito di progression</w:t>
      </w:r>
      <w:r>
        <w:rPr>
          <w:rFonts w:ascii="Times New Roman" w:hAnsi="Times New Roman" w:cs="Times New Roman"/>
          <w:sz w:val="24"/>
          <w:szCs w:val="24"/>
        </w:rPr>
        <w:t>i economiche da più di sei anni, sarà attribuito un punteggio ulteriore complessivamente non superiore alla somma dei punteggi ottenuti dall’applicazione delle tabelle 2 e 3 (Capacità Culturali e Professionali e Qualità delle Prestazioni Individuali)</w:t>
      </w:r>
    </w:p>
    <w:p w14:paraId="698DAF44" w14:textId="4C18EB59" w:rsidR="005F2B90" w:rsidRPr="000336DC" w:rsidRDefault="005F2B90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6DC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0336DC">
        <w:rPr>
          <w:rFonts w:ascii="Times New Roman" w:hAnsi="Times New Roman" w:cs="Times New Roman"/>
          <w:b/>
          <w:sz w:val="24"/>
          <w:szCs w:val="24"/>
        </w:rPr>
        <w:t>5</w:t>
      </w:r>
    </w:p>
    <w:p w14:paraId="7B89B9A3" w14:textId="29B62344" w:rsidR="005F2B90" w:rsidRPr="000336DC" w:rsidRDefault="00681843" w:rsidP="000336D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6DC">
        <w:rPr>
          <w:rFonts w:ascii="Times New Roman" w:hAnsi="Times New Roman" w:cs="Times New Roman"/>
          <w:b/>
          <w:sz w:val="24"/>
          <w:szCs w:val="24"/>
        </w:rPr>
        <w:t>(Approvazione della graduatoria</w:t>
      </w:r>
      <w:r w:rsidR="005F2B90" w:rsidRPr="000336DC">
        <w:rPr>
          <w:rFonts w:ascii="Times New Roman" w:hAnsi="Times New Roman" w:cs="Times New Roman"/>
          <w:b/>
          <w:sz w:val="24"/>
          <w:szCs w:val="24"/>
        </w:rPr>
        <w:t>)</w:t>
      </w:r>
    </w:p>
    <w:p w14:paraId="6DA39EAB" w14:textId="0986C632" w:rsidR="005F2B90" w:rsidRPr="009654A5" w:rsidRDefault="005F2B9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Al termine della valutazione i candidati verranno inseriti </w:t>
      </w:r>
      <w:r w:rsidR="00A0514B" w:rsidRPr="009654A5">
        <w:rPr>
          <w:rFonts w:ascii="Times New Roman" w:hAnsi="Times New Roman" w:cs="Times New Roman"/>
          <w:sz w:val="24"/>
          <w:szCs w:val="24"/>
        </w:rPr>
        <w:t>nella graduatoria.</w:t>
      </w:r>
    </w:p>
    <w:p w14:paraId="390AFB16" w14:textId="77777777" w:rsidR="005F2B90" w:rsidRPr="009654A5" w:rsidRDefault="005F2B9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In caso di parità di merito si terrà conto dei seguenti requisiti di preferenza in ordine successivo:</w:t>
      </w:r>
    </w:p>
    <w:p w14:paraId="754F434C" w14:textId="57280F92" w:rsidR="005F2B90" w:rsidRPr="009654A5" w:rsidRDefault="005F2B9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1) </w:t>
      </w:r>
      <w:r w:rsidR="00760A69" w:rsidRPr="009654A5">
        <w:rPr>
          <w:rFonts w:ascii="Times New Roman" w:hAnsi="Times New Roman" w:cs="Times New Roman"/>
          <w:sz w:val="24"/>
          <w:szCs w:val="24"/>
        </w:rPr>
        <w:t>maggior valore della media delle tre ultime valutazioni della performance individuale</w:t>
      </w:r>
      <w:r w:rsidRPr="009654A5">
        <w:rPr>
          <w:rFonts w:ascii="Times New Roman" w:hAnsi="Times New Roman" w:cs="Times New Roman"/>
          <w:sz w:val="24"/>
          <w:szCs w:val="24"/>
        </w:rPr>
        <w:t>;</w:t>
      </w:r>
    </w:p>
    <w:p w14:paraId="7CD59F4F" w14:textId="2C21E032" w:rsidR="005F2B90" w:rsidRPr="009654A5" w:rsidRDefault="005F2B9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2) </w:t>
      </w:r>
      <w:r w:rsidR="00760A69" w:rsidRPr="009654A5">
        <w:rPr>
          <w:rFonts w:ascii="Times New Roman" w:hAnsi="Times New Roman" w:cs="Times New Roman"/>
          <w:sz w:val="24"/>
          <w:szCs w:val="24"/>
        </w:rPr>
        <w:t>titolo di studio più elevato posseduto</w:t>
      </w:r>
      <w:r w:rsidRPr="009654A5">
        <w:rPr>
          <w:rFonts w:ascii="Times New Roman" w:hAnsi="Times New Roman" w:cs="Times New Roman"/>
          <w:sz w:val="24"/>
          <w:szCs w:val="24"/>
        </w:rPr>
        <w:t>;</w:t>
      </w:r>
    </w:p>
    <w:p w14:paraId="3D12ABB6" w14:textId="4F396451" w:rsidR="00760A69" w:rsidRPr="009654A5" w:rsidRDefault="00760A69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3) maggiore esperienza professionale maturata presso la CCIAA di </w:t>
      </w:r>
      <w:r w:rsidR="00A0514B" w:rsidRPr="009654A5">
        <w:rPr>
          <w:rFonts w:ascii="Times New Roman" w:hAnsi="Times New Roman" w:cs="Times New Roman"/>
          <w:sz w:val="24"/>
          <w:szCs w:val="24"/>
        </w:rPr>
        <w:t>Messina</w:t>
      </w:r>
    </w:p>
    <w:p w14:paraId="2A4D9EB3" w14:textId="424DD392" w:rsidR="005F2B90" w:rsidRPr="009654A5" w:rsidRDefault="00760A69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>4</w:t>
      </w:r>
      <w:r w:rsidR="005F2B90" w:rsidRPr="009654A5">
        <w:rPr>
          <w:rFonts w:ascii="Times New Roman" w:hAnsi="Times New Roman" w:cs="Times New Roman"/>
          <w:sz w:val="24"/>
          <w:szCs w:val="24"/>
        </w:rPr>
        <w:t>) maggiore età</w:t>
      </w:r>
      <w:r w:rsidR="00EB5D26" w:rsidRPr="009654A5">
        <w:rPr>
          <w:rFonts w:ascii="Times New Roman" w:hAnsi="Times New Roman" w:cs="Times New Roman"/>
          <w:sz w:val="24"/>
          <w:szCs w:val="24"/>
        </w:rPr>
        <w:t xml:space="preserve"> anagrafica</w:t>
      </w:r>
      <w:r w:rsidR="005F2B90" w:rsidRPr="009654A5">
        <w:rPr>
          <w:rFonts w:ascii="Times New Roman" w:hAnsi="Times New Roman" w:cs="Times New Roman"/>
          <w:sz w:val="24"/>
          <w:szCs w:val="24"/>
        </w:rPr>
        <w:t>.</w:t>
      </w:r>
    </w:p>
    <w:p w14:paraId="3F58471E" w14:textId="0211C42E" w:rsidR="00F22636" w:rsidRDefault="005F2B90" w:rsidP="000336D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4A5">
        <w:rPr>
          <w:rFonts w:ascii="Times New Roman" w:hAnsi="Times New Roman" w:cs="Times New Roman"/>
          <w:sz w:val="24"/>
          <w:szCs w:val="24"/>
        </w:rPr>
        <w:t xml:space="preserve">Le graduatorie verranno pubblicate sul sito </w:t>
      </w:r>
      <w:r w:rsidR="00C86064" w:rsidRPr="009654A5">
        <w:rPr>
          <w:rFonts w:ascii="Times New Roman" w:hAnsi="Times New Roman" w:cs="Times New Roman"/>
          <w:sz w:val="24"/>
          <w:szCs w:val="24"/>
        </w:rPr>
        <w:t>camerale</w:t>
      </w:r>
      <w:r w:rsidRPr="009654A5">
        <w:rPr>
          <w:rFonts w:ascii="Times New Roman" w:hAnsi="Times New Roman" w:cs="Times New Roman"/>
          <w:sz w:val="24"/>
          <w:szCs w:val="24"/>
        </w:rPr>
        <w:t>.</w:t>
      </w:r>
    </w:p>
    <w:p w14:paraId="7E9FBC99" w14:textId="4423B549" w:rsidR="000336DC" w:rsidRDefault="000336DC" w:rsidP="000336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Segretaria Generale</w:t>
      </w:r>
    </w:p>
    <w:p w14:paraId="28EE7FE5" w14:textId="1034A0B3" w:rsidR="000336DC" w:rsidRPr="009654A5" w:rsidRDefault="000336DC" w:rsidP="000336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Dott.ssa Paola Sabella</w:t>
      </w:r>
    </w:p>
    <w:sectPr w:rsidR="000336DC" w:rsidRPr="009654A5" w:rsidSect="001450E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29639" w14:textId="77777777" w:rsidR="00C12AD4" w:rsidRDefault="00C12AD4" w:rsidP="001214CE">
      <w:pPr>
        <w:spacing w:after="0" w:line="240" w:lineRule="auto"/>
      </w:pPr>
      <w:r>
        <w:separator/>
      </w:r>
    </w:p>
  </w:endnote>
  <w:endnote w:type="continuationSeparator" w:id="0">
    <w:p w14:paraId="12A3373C" w14:textId="77777777" w:rsidR="00C12AD4" w:rsidRDefault="00C12AD4" w:rsidP="00121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D3112" w14:textId="77777777" w:rsidR="00C12AD4" w:rsidRDefault="00C12AD4" w:rsidP="001214CE">
      <w:pPr>
        <w:spacing w:after="0" w:line="240" w:lineRule="auto"/>
      </w:pPr>
      <w:r>
        <w:separator/>
      </w:r>
    </w:p>
  </w:footnote>
  <w:footnote w:type="continuationSeparator" w:id="0">
    <w:p w14:paraId="40284D74" w14:textId="77777777" w:rsidR="00C12AD4" w:rsidRDefault="00C12AD4" w:rsidP="00121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77D03" w14:textId="509B538A" w:rsidR="001214CE" w:rsidRDefault="001214CE">
    <w:pPr>
      <w:pStyle w:val="Intestazione"/>
    </w:pPr>
    <w:r>
      <w:rPr>
        <w:noProof/>
        <w:lang w:eastAsia="it-IT"/>
      </w:rPr>
      <w:drawing>
        <wp:inline distT="0" distB="0" distL="0" distR="0" wp14:anchorId="0B4ADA4F" wp14:editId="20F973BB">
          <wp:extent cx="2475230" cy="445135"/>
          <wp:effectExtent l="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523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339C1">
      <w:t xml:space="preserve">                                               ALLEGATO  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63620"/>
    <w:multiLevelType w:val="hybridMultilevel"/>
    <w:tmpl w:val="16143E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62F3D"/>
    <w:multiLevelType w:val="hybridMultilevel"/>
    <w:tmpl w:val="D2405C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6166A"/>
    <w:multiLevelType w:val="hybridMultilevel"/>
    <w:tmpl w:val="16143E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E6D4A"/>
    <w:multiLevelType w:val="hybridMultilevel"/>
    <w:tmpl w:val="FB3021C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8DD010F"/>
    <w:multiLevelType w:val="hybridMultilevel"/>
    <w:tmpl w:val="653E8AF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94C8E"/>
    <w:multiLevelType w:val="hybridMultilevel"/>
    <w:tmpl w:val="B10A7D7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3B3771"/>
    <w:multiLevelType w:val="hybridMultilevel"/>
    <w:tmpl w:val="16143E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19A"/>
    <w:rsid w:val="0001730C"/>
    <w:rsid w:val="000336DC"/>
    <w:rsid w:val="00051E7A"/>
    <w:rsid w:val="00055DD3"/>
    <w:rsid w:val="000815AE"/>
    <w:rsid w:val="001214CE"/>
    <w:rsid w:val="00140D6C"/>
    <w:rsid w:val="001450EB"/>
    <w:rsid w:val="001C4217"/>
    <w:rsid w:val="001D7A41"/>
    <w:rsid w:val="001F55D0"/>
    <w:rsid w:val="0020178D"/>
    <w:rsid w:val="00211246"/>
    <w:rsid w:val="00253F3B"/>
    <w:rsid w:val="0027341F"/>
    <w:rsid w:val="002851DA"/>
    <w:rsid w:val="002A7A8B"/>
    <w:rsid w:val="002C5D19"/>
    <w:rsid w:val="002D5CB1"/>
    <w:rsid w:val="002F7A57"/>
    <w:rsid w:val="0030526D"/>
    <w:rsid w:val="00316225"/>
    <w:rsid w:val="00362A02"/>
    <w:rsid w:val="00383053"/>
    <w:rsid w:val="003B097A"/>
    <w:rsid w:val="003D3020"/>
    <w:rsid w:val="003F52A7"/>
    <w:rsid w:val="00403F57"/>
    <w:rsid w:val="00405A69"/>
    <w:rsid w:val="0042119A"/>
    <w:rsid w:val="004339C1"/>
    <w:rsid w:val="004373AA"/>
    <w:rsid w:val="004779D7"/>
    <w:rsid w:val="004F09C7"/>
    <w:rsid w:val="004F1F33"/>
    <w:rsid w:val="005005D6"/>
    <w:rsid w:val="00523F0C"/>
    <w:rsid w:val="00530BD5"/>
    <w:rsid w:val="005369EB"/>
    <w:rsid w:val="00542C87"/>
    <w:rsid w:val="005707A5"/>
    <w:rsid w:val="00574CC7"/>
    <w:rsid w:val="005A1A53"/>
    <w:rsid w:val="005C6B3C"/>
    <w:rsid w:val="005E09DC"/>
    <w:rsid w:val="005F2B90"/>
    <w:rsid w:val="00604D3D"/>
    <w:rsid w:val="00650C90"/>
    <w:rsid w:val="006654CA"/>
    <w:rsid w:val="00670686"/>
    <w:rsid w:val="00681843"/>
    <w:rsid w:val="00695955"/>
    <w:rsid w:val="006B4184"/>
    <w:rsid w:val="006B44A7"/>
    <w:rsid w:val="006D259B"/>
    <w:rsid w:val="007019AA"/>
    <w:rsid w:val="00760A69"/>
    <w:rsid w:val="0076108A"/>
    <w:rsid w:val="007662B4"/>
    <w:rsid w:val="00783A59"/>
    <w:rsid w:val="00784655"/>
    <w:rsid w:val="00797ADD"/>
    <w:rsid w:val="007A18C9"/>
    <w:rsid w:val="007C0DB7"/>
    <w:rsid w:val="007C6FF9"/>
    <w:rsid w:val="007E1FC4"/>
    <w:rsid w:val="0081065B"/>
    <w:rsid w:val="008B4B11"/>
    <w:rsid w:val="009654A5"/>
    <w:rsid w:val="009721D6"/>
    <w:rsid w:val="0098104F"/>
    <w:rsid w:val="009C6E55"/>
    <w:rsid w:val="009D0609"/>
    <w:rsid w:val="00A0514B"/>
    <w:rsid w:val="00A51277"/>
    <w:rsid w:val="00A54B44"/>
    <w:rsid w:val="00A7076F"/>
    <w:rsid w:val="00AA65F0"/>
    <w:rsid w:val="00AC493A"/>
    <w:rsid w:val="00B725FE"/>
    <w:rsid w:val="00B77191"/>
    <w:rsid w:val="00BC7F18"/>
    <w:rsid w:val="00BF0D72"/>
    <w:rsid w:val="00C01B6E"/>
    <w:rsid w:val="00C12AD4"/>
    <w:rsid w:val="00C317D1"/>
    <w:rsid w:val="00C36F10"/>
    <w:rsid w:val="00C526F6"/>
    <w:rsid w:val="00C57AD6"/>
    <w:rsid w:val="00C85043"/>
    <w:rsid w:val="00C86064"/>
    <w:rsid w:val="00C95D7C"/>
    <w:rsid w:val="00CC54C4"/>
    <w:rsid w:val="00D14790"/>
    <w:rsid w:val="00D37898"/>
    <w:rsid w:val="00DC4567"/>
    <w:rsid w:val="00DF3E30"/>
    <w:rsid w:val="00E23FF1"/>
    <w:rsid w:val="00E25304"/>
    <w:rsid w:val="00E57233"/>
    <w:rsid w:val="00E73800"/>
    <w:rsid w:val="00E82FAF"/>
    <w:rsid w:val="00EB5D26"/>
    <w:rsid w:val="00EC1493"/>
    <w:rsid w:val="00EC55B6"/>
    <w:rsid w:val="00EE7A0B"/>
    <w:rsid w:val="00F22636"/>
    <w:rsid w:val="00F359C3"/>
    <w:rsid w:val="00F464AC"/>
    <w:rsid w:val="00F800A7"/>
    <w:rsid w:val="00F82646"/>
    <w:rsid w:val="00F83D88"/>
    <w:rsid w:val="00FA0F36"/>
    <w:rsid w:val="00FF053E"/>
    <w:rsid w:val="00FF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8DC055"/>
  <w15:docId w15:val="{971C5A2B-F7B7-4FBA-B1CB-C5B759F4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50E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26F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F7A57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0BD5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59"/>
    <w:rsid w:val="00A5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0526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6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62B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214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14CE"/>
  </w:style>
  <w:style w:type="paragraph" w:styleId="Pidipagina">
    <w:name w:val="footer"/>
    <w:basedOn w:val="Normale"/>
    <w:link w:val="PidipaginaCarattere"/>
    <w:uiPriority w:val="99"/>
    <w:unhideWhenUsed/>
    <w:rsid w:val="001214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</dc:creator>
  <cp:lastModifiedBy>Utente</cp:lastModifiedBy>
  <cp:revision>5</cp:revision>
  <cp:lastPrinted>2026-09-24T09:32:00Z</cp:lastPrinted>
  <dcterms:created xsi:type="dcterms:W3CDTF">2026-09-28T15:12:00Z</dcterms:created>
  <dcterms:modified xsi:type="dcterms:W3CDTF">2026-10-01T11:20:00Z</dcterms:modified>
</cp:coreProperties>
</file>